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608" w:rsidRPr="00BF4608" w:rsidRDefault="00BF4608" w:rsidP="00BF4608">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r w:rsidRPr="00BF4608">
        <w:rPr>
          <w:rFonts w:ascii="Times New Roman" w:eastAsia="Times New Roman" w:hAnsi="Times New Roman" w:cs="Times New Roman"/>
          <w:b/>
          <w:bCs/>
          <w:color w:val="000000"/>
          <w:sz w:val="20"/>
          <w:szCs w:val="20"/>
          <w:lang w:eastAsia="tr-TR"/>
        </w:rPr>
        <w:t>        Yaprağı Yenen Sebzelerde Geçici Kullanım İzni</w:t>
      </w:r>
    </w:p>
    <w:bookmarkEnd w:id="0"/>
    <w:p w:rsidR="00BF4608" w:rsidRPr="00BF4608" w:rsidRDefault="00BF4608" w:rsidP="00BF4608">
      <w:pPr>
        <w:spacing w:before="100" w:beforeAutospacing="1" w:after="100" w:afterAutospacing="1" w:line="240" w:lineRule="auto"/>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100" w:afterAutospacing="1" w:line="240" w:lineRule="auto"/>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proofErr w:type="spellStart"/>
      <w:proofErr w:type="gramStart"/>
      <w:r w:rsidRPr="00BF4608">
        <w:rPr>
          <w:rFonts w:ascii="Times New Roman" w:eastAsia="Times New Roman" w:hAnsi="Times New Roman" w:cs="Times New Roman"/>
          <w:b/>
          <w:bCs/>
          <w:color w:val="000000"/>
          <w:sz w:val="20"/>
          <w:szCs w:val="20"/>
          <w:lang w:eastAsia="tr-TR"/>
        </w:rPr>
        <w:t>Maydanoz,roka</w:t>
      </w:r>
      <w:proofErr w:type="gramEnd"/>
      <w:r w:rsidRPr="00BF4608">
        <w:rPr>
          <w:rFonts w:ascii="Times New Roman" w:eastAsia="Times New Roman" w:hAnsi="Times New Roman" w:cs="Times New Roman"/>
          <w:b/>
          <w:bCs/>
          <w:color w:val="000000"/>
          <w:sz w:val="20"/>
          <w:szCs w:val="20"/>
          <w:lang w:eastAsia="tr-TR"/>
        </w:rPr>
        <w:t>,tere,dereotu,semizotu,reyhan.vb.bitkilerinin</w:t>
      </w:r>
      <w:proofErr w:type="spellEnd"/>
      <w:r w:rsidRPr="00BF4608">
        <w:rPr>
          <w:rFonts w:ascii="Times New Roman" w:eastAsia="Times New Roman" w:hAnsi="Times New Roman" w:cs="Times New Roman"/>
          <w:b/>
          <w:bCs/>
          <w:color w:val="000000"/>
          <w:sz w:val="20"/>
          <w:szCs w:val="20"/>
          <w:lang w:eastAsia="tr-TR"/>
        </w:rPr>
        <w:t xml:space="preserve"> yetiştiriciliği yapılan üretim alanlarında görülen zararlı organizmalara karşı ruhsatlı ilaç bulunmaması nedeniyle İzmir Bornova Zirai Mücadele Araştırma Enstitüsü ve diğer enstitü müdürlüklerinin de görüşleri alınarak aktif madde önerilerinin yer aldığı nihai bir rapor hazırlanmıştır.</w:t>
      </w:r>
    </w:p>
    <w:p w:rsidR="00BF4608" w:rsidRPr="00BF4608" w:rsidRDefault="00BF4608" w:rsidP="00BF460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xml:space="preserve">                Söz konusu bitkilerde belirtilen zararlı organizmaların görülmesi </w:t>
      </w:r>
      <w:proofErr w:type="spellStart"/>
      <w:proofErr w:type="gramStart"/>
      <w:r w:rsidRPr="00BF4608">
        <w:rPr>
          <w:rFonts w:ascii="Times New Roman" w:eastAsia="Times New Roman" w:hAnsi="Times New Roman" w:cs="Times New Roman"/>
          <w:b/>
          <w:bCs/>
          <w:color w:val="000000"/>
          <w:sz w:val="20"/>
          <w:szCs w:val="20"/>
          <w:lang w:eastAsia="tr-TR"/>
        </w:rPr>
        <w:t>halinde,aşağıdaki</w:t>
      </w:r>
      <w:proofErr w:type="spellEnd"/>
      <w:proofErr w:type="gramEnd"/>
      <w:r w:rsidRPr="00BF4608">
        <w:rPr>
          <w:rFonts w:ascii="Times New Roman" w:eastAsia="Times New Roman" w:hAnsi="Times New Roman" w:cs="Times New Roman"/>
          <w:b/>
          <w:bCs/>
          <w:color w:val="000000"/>
          <w:sz w:val="20"/>
          <w:szCs w:val="20"/>
          <w:lang w:eastAsia="tr-TR"/>
        </w:rPr>
        <w:t xml:space="preserve"> tabloda önerilen bitki koruma ürünleri reçetelendirilerek kullanılabilir.</w:t>
      </w:r>
    </w:p>
    <w:p w:rsidR="00BF4608" w:rsidRPr="00BF4608" w:rsidRDefault="00BF4608" w:rsidP="00BF460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815"/>
        <w:gridCol w:w="800"/>
        <w:gridCol w:w="3177"/>
        <w:gridCol w:w="1045"/>
        <w:gridCol w:w="993"/>
        <w:gridCol w:w="1359"/>
        <w:gridCol w:w="823"/>
        <w:gridCol w:w="50"/>
      </w:tblGrid>
      <w:tr w:rsidR="00BF4608" w:rsidRPr="00BF4608" w:rsidTr="00BF4608">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Bitki Adı</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Tavsiye Süresi</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Uygulama Zamanı</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Zararlı Organizma</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Aktif Madde Adı</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Ve</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proofErr w:type="spellStart"/>
            <w:r w:rsidRPr="00BF4608">
              <w:rPr>
                <w:rFonts w:ascii="Times New Roman" w:eastAsia="Times New Roman" w:hAnsi="Times New Roman" w:cs="Times New Roman"/>
                <w:b/>
                <w:bCs/>
                <w:color w:val="000000"/>
                <w:sz w:val="20"/>
                <w:szCs w:val="20"/>
                <w:lang w:eastAsia="tr-TR"/>
              </w:rPr>
              <w:t>Formulasyonu</w:t>
            </w:r>
            <w:proofErr w:type="spellEnd"/>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Uygulama Dozu</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Uygulama Şekli ve Dönemi</w:t>
            </w:r>
          </w:p>
        </w:tc>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xml:space="preserve">Son </w:t>
            </w:r>
            <w:proofErr w:type="spellStart"/>
            <w:r w:rsidRPr="00BF4608">
              <w:rPr>
                <w:rFonts w:ascii="Times New Roman" w:eastAsia="Times New Roman" w:hAnsi="Times New Roman" w:cs="Times New Roman"/>
                <w:b/>
                <w:bCs/>
                <w:color w:val="000000"/>
                <w:sz w:val="20"/>
                <w:szCs w:val="20"/>
                <w:lang w:eastAsia="tr-TR"/>
              </w:rPr>
              <w:t>Uyg</w:t>
            </w:r>
            <w:proofErr w:type="spellEnd"/>
            <w:r w:rsidRPr="00BF4608">
              <w:rPr>
                <w:rFonts w:ascii="Times New Roman" w:eastAsia="Times New Roman" w:hAnsi="Times New Roman" w:cs="Times New Roman"/>
                <w:b/>
                <w:bCs/>
                <w:color w:val="000000"/>
                <w:sz w:val="20"/>
                <w:szCs w:val="20"/>
                <w:lang w:eastAsia="tr-TR"/>
              </w:rPr>
              <w:t xml:space="preserve">. </w:t>
            </w:r>
            <w:proofErr w:type="gramStart"/>
            <w:r w:rsidRPr="00BF4608">
              <w:rPr>
                <w:rFonts w:ascii="Times New Roman" w:eastAsia="Times New Roman" w:hAnsi="Times New Roman" w:cs="Times New Roman"/>
                <w:b/>
                <w:bCs/>
                <w:color w:val="000000"/>
                <w:sz w:val="20"/>
                <w:szCs w:val="20"/>
                <w:lang w:eastAsia="tr-TR"/>
              </w:rPr>
              <w:t>ile</w:t>
            </w:r>
            <w:proofErr w:type="gramEnd"/>
            <w:r w:rsidRPr="00BF4608">
              <w:rPr>
                <w:rFonts w:ascii="Times New Roman" w:eastAsia="Times New Roman" w:hAnsi="Times New Roman" w:cs="Times New Roman"/>
                <w:b/>
                <w:bCs/>
                <w:color w:val="000000"/>
                <w:sz w:val="20"/>
                <w:szCs w:val="20"/>
                <w:lang w:eastAsia="tr-TR"/>
              </w:rPr>
              <w:t xml:space="preserve"> Hasat arasındaki süre</w:t>
            </w:r>
          </w:p>
        </w:tc>
        <w:tc>
          <w:tcPr>
            <w:tcW w:w="6" w:type="dxa"/>
            <w:tcBorders>
              <w:top w:val="nil"/>
              <w:left w:val="nil"/>
              <w:bottom w:val="nil"/>
              <w:right w:val="nil"/>
            </w:tcBorders>
            <w:vAlign w:val="center"/>
            <w:hideMark/>
          </w:tcPr>
          <w:p w:rsidR="00BF4608" w:rsidRPr="00BF4608" w:rsidRDefault="00BF4608" w:rsidP="00BF4608">
            <w:pPr>
              <w:spacing w:before="100" w:beforeAutospacing="1" w:after="100" w:afterAutospacing="1" w:line="240" w:lineRule="auto"/>
              <w:rPr>
                <w:rFonts w:ascii="Times New Roman" w:eastAsia="Times New Roman" w:hAnsi="Times New Roman" w:cs="Times New Roman"/>
                <w:sz w:val="24"/>
                <w:szCs w:val="24"/>
                <w:lang w:eastAsia="tr-TR"/>
              </w:rPr>
            </w:pPr>
            <w:r w:rsidRPr="00BF4608">
              <w:rPr>
                <w:rFonts w:ascii="Times New Roman" w:eastAsia="Times New Roman" w:hAnsi="Times New Roman" w:cs="Times New Roman"/>
                <w:sz w:val="24"/>
                <w:szCs w:val="24"/>
                <w:lang w:eastAsia="tr-TR"/>
              </w:rPr>
              <w:t> </w:t>
            </w:r>
          </w:p>
        </w:tc>
      </w:tr>
      <w:tr w:rsidR="00BF4608" w:rsidRPr="00BF4608" w:rsidTr="00BF4608">
        <w:trPr>
          <w:trHeight w:val="570"/>
        </w:trPr>
        <w:tc>
          <w:tcPr>
            <w:tcW w:w="8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Tere</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Mayıs-Ağustos</w:t>
            </w:r>
          </w:p>
        </w:tc>
        <w:tc>
          <w:tcPr>
            <w:tcW w:w="19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Toprak pireleri(</w:t>
            </w:r>
            <w:proofErr w:type="spellStart"/>
            <w:proofErr w:type="gramStart"/>
            <w:r w:rsidRPr="00BF4608">
              <w:rPr>
                <w:rFonts w:ascii="Times New Roman" w:eastAsia="Times New Roman" w:hAnsi="Times New Roman" w:cs="Times New Roman"/>
                <w:b/>
                <w:bCs/>
                <w:color w:val="000000"/>
                <w:sz w:val="20"/>
                <w:szCs w:val="20"/>
                <w:lang w:eastAsia="tr-TR"/>
              </w:rPr>
              <w:t>Phyllotreta,P</w:t>
            </w:r>
            <w:proofErr w:type="gramEnd"/>
            <w:r w:rsidRPr="00BF4608">
              <w:rPr>
                <w:rFonts w:ascii="Times New Roman" w:eastAsia="Times New Roman" w:hAnsi="Times New Roman" w:cs="Times New Roman"/>
                <w:b/>
                <w:bCs/>
                <w:color w:val="000000"/>
                <w:sz w:val="20"/>
                <w:szCs w:val="20"/>
                <w:lang w:eastAsia="tr-TR"/>
              </w:rPr>
              <w:t>.nigripens,P.crucifera,Epithrix</w:t>
            </w:r>
            <w:proofErr w:type="spellEnd"/>
            <w:r w:rsidRPr="00BF4608">
              <w:rPr>
                <w:rFonts w:ascii="Times New Roman" w:eastAsia="Times New Roman" w:hAnsi="Times New Roman" w:cs="Times New Roman"/>
                <w:b/>
                <w:bCs/>
                <w:color w:val="000000"/>
                <w:sz w:val="20"/>
                <w:szCs w:val="20"/>
                <w:lang w:eastAsia="tr-TR"/>
              </w:rPr>
              <w:t xml:space="preserve"> sp.)</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proofErr w:type="spellStart"/>
            <w:r w:rsidRPr="00BF4608">
              <w:rPr>
                <w:rFonts w:ascii="Times New Roman" w:eastAsia="Times New Roman" w:hAnsi="Times New Roman" w:cs="Times New Roman"/>
                <w:b/>
                <w:bCs/>
                <w:color w:val="000000"/>
                <w:sz w:val="20"/>
                <w:szCs w:val="20"/>
                <w:lang w:eastAsia="tr-TR"/>
              </w:rPr>
              <w:t>Spinosad</w:t>
            </w:r>
            <w:proofErr w:type="spellEnd"/>
            <w:r w:rsidRPr="00BF4608">
              <w:rPr>
                <w:rFonts w:ascii="Times New Roman" w:eastAsia="Times New Roman" w:hAnsi="Times New Roman" w:cs="Times New Roman"/>
                <w:b/>
                <w:bCs/>
                <w:color w:val="000000"/>
                <w:sz w:val="20"/>
                <w:szCs w:val="20"/>
                <w:lang w:eastAsia="tr-TR"/>
              </w:rPr>
              <w:t xml:space="preserve"> 240 g/l SC*</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40 ml/da</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Larva-ergin</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proofErr w:type="spellStart"/>
            <w:r w:rsidRPr="00BF4608">
              <w:rPr>
                <w:rFonts w:ascii="Times New Roman" w:eastAsia="Times New Roman" w:hAnsi="Times New Roman" w:cs="Times New Roman"/>
                <w:b/>
                <w:bCs/>
                <w:color w:val="000000"/>
                <w:sz w:val="20"/>
                <w:szCs w:val="20"/>
                <w:lang w:eastAsia="tr-TR"/>
              </w:rPr>
              <w:t>Zaralı</w:t>
            </w:r>
            <w:proofErr w:type="spellEnd"/>
            <w:r w:rsidRPr="00BF4608">
              <w:rPr>
                <w:rFonts w:ascii="Times New Roman" w:eastAsia="Times New Roman" w:hAnsi="Times New Roman" w:cs="Times New Roman"/>
                <w:b/>
                <w:bCs/>
                <w:color w:val="000000"/>
                <w:sz w:val="20"/>
                <w:szCs w:val="20"/>
                <w:lang w:eastAsia="tr-TR"/>
              </w:rPr>
              <w:t xml:space="preserve"> ilk tespit edildiğinde bitkinin bir tarafını kaplayacak şekilde ilaçlama </w:t>
            </w:r>
            <w:proofErr w:type="spellStart"/>
            <w:proofErr w:type="gramStart"/>
            <w:r w:rsidRPr="00BF4608">
              <w:rPr>
                <w:rFonts w:ascii="Times New Roman" w:eastAsia="Times New Roman" w:hAnsi="Times New Roman" w:cs="Times New Roman"/>
                <w:b/>
                <w:bCs/>
                <w:color w:val="000000"/>
                <w:sz w:val="20"/>
                <w:szCs w:val="20"/>
                <w:lang w:eastAsia="tr-TR"/>
              </w:rPr>
              <w:t>yapılır.İlaçlama</w:t>
            </w:r>
            <w:proofErr w:type="spellEnd"/>
            <w:proofErr w:type="gramEnd"/>
            <w:r w:rsidRPr="00BF4608">
              <w:rPr>
                <w:rFonts w:ascii="Times New Roman" w:eastAsia="Times New Roman" w:hAnsi="Times New Roman" w:cs="Times New Roman"/>
                <w:b/>
                <w:bCs/>
                <w:color w:val="000000"/>
                <w:sz w:val="20"/>
                <w:szCs w:val="20"/>
                <w:lang w:eastAsia="tr-TR"/>
              </w:rPr>
              <w:t xml:space="preserve"> zararlının popülasyonuna göre 7-10 gün aralıklarla tekrarlanır.</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3 gün</w:t>
            </w:r>
          </w:p>
        </w:tc>
        <w:tc>
          <w:tcPr>
            <w:tcW w:w="6" w:type="dxa"/>
            <w:tcBorders>
              <w:top w:val="nil"/>
              <w:left w:val="nil"/>
              <w:bottom w:val="nil"/>
              <w:right w:val="nil"/>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r>
      <w:tr w:rsidR="00BF4608" w:rsidRPr="00BF4608" w:rsidTr="00BF4608">
        <w:trPr>
          <w:trHeight w:val="615"/>
        </w:trPr>
        <w:tc>
          <w:tcPr>
            <w:tcW w:w="0" w:type="auto"/>
            <w:vMerge/>
            <w:tcBorders>
              <w:top w:val="nil"/>
              <w:left w:val="single" w:sz="8" w:space="0" w:color="auto"/>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proofErr w:type="spellStart"/>
            <w:r w:rsidRPr="00BF4608">
              <w:rPr>
                <w:rFonts w:ascii="Times New Roman" w:eastAsia="Times New Roman" w:hAnsi="Times New Roman" w:cs="Times New Roman"/>
                <w:b/>
                <w:bCs/>
                <w:color w:val="000000"/>
                <w:sz w:val="20"/>
                <w:szCs w:val="20"/>
                <w:lang w:eastAsia="tr-TR"/>
              </w:rPr>
              <w:t>Azadirachtin</w:t>
            </w:r>
            <w:proofErr w:type="spellEnd"/>
            <w:r w:rsidRPr="00BF4608">
              <w:rPr>
                <w:rFonts w:ascii="Times New Roman" w:eastAsia="Times New Roman" w:hAnsi="Times New Roman" w:cs="Times New Roman"/>
                <w:b/>
                <w:bCs/>
                <w:color w:val="000000"/>
                <w:sz w:val="20"/>
                <w:szCs w:val="20"/>
                <w:lang w:eastAsia="tr-TR"/>
              </w:rPr>
              <w:t xml:space="preserve"> 10g/l EC</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500ml/100l su Larva-ergin</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tc>
        <w:tc>
          <w:tcPr>
            <w:tcW w:w="0" w:type="auto"/>
            <w:vMerge/>
            <w:tcBorders>
              <w:top w:val="nil"/>
              <w:left w:val="nil"/>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8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3 gün</w:t>
            </w:r>
          </w:p>
        </w:tc>
        <w:tc>
          <w:tcPr>
            <w:tcW w:w="6" w:type="dxa"/>
            <w:tcBorders>
              <w:top w:val="nil"/>
              <w:left w:val="nil"/>
              <w:bottom w:val="nil"/>
              <w:right w:val="nil"/>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r>
      <w:tr w:rsidR="00BF4608" w:rsidRPr="00BF4608" w:rsidTr="00BF4608">
        <w:trPr>
          <w:trHeight w:val="360"/>
        </w:trPr>
        <w:tc>
          <w:tcPr>
            <w:tcW w:w="8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Roka</w:t>
            </w:r>
          </w:p>
        </w:tc>
        <w:tc>
          <w:tcPr>
            <w:tcW w:w="0" w:type="auto"/>
            <w:vMerge/>
            <w:tcBorders>
              <w:top w:val="nil"/>
              <w:left w:val="nil"/>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r>
      <w:tr w:rsidR="00BF4608" w:rsidRPr="00BF4608" w:rsidTr="00BF4608">
        <w:trPr>
          <w:trHeight w:val="315"/>
        </w:trPr>
        <w:tc>
          <w:tcPr>
            <w:tcW w:w="0" w:type="auto"/>
            <w:vMerge/>
            <w:tcBorders>
              <w:top w:val="nil"/>
              <w:left w:val="single" w:sz="8" w:space="0" w:color="auto"/>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proofErr w:type="spellStart"/>
            <w:r w:rsidRPr="00BF4608">
              <w:rPr>
                <w:rFonts w:ascii="Times New Roman" w:eastAsia="Times New Roman" w:hAnsi="Times New Roman" w:cs="Times New Roman"/>
                <w:b/>
                <w:bCs/>
                <w:color w:val="000000"/>
                <w:sz w:val="20"/>
                <w:szCs w:val="20"/>
                <w:lang w:eastAsia="tr-TR"/>
              </w:rPr>
              <w:t>Spinosad</w:t>
            </w:r>
            <w:proofErr w:type="spellEnd"/>
            <w:r w:rsidRPr="00BF4608">
              <w:rPr>
                <w:rFonts w:ascii="Times New Roman" w:eastAsia="Times New Roman" w:hAnsi="Times New Roman" w:cs="Times New Roman"/>
                <w:b/>
                <w:bCs/>
                <w:color w:val="000000"/>
                <w:sz w:val="20"/>
                <w:szCs w:val="20"/>
                <w:lang w:eastAsia="tr-TR"/>
              </w:rPr>
              <w:t xml:space="preserve"> 240 g/l SC*</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xml:space="preserve">40 ml/da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Larva-ergin</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tc>
        <w:tc>
          <w:tcPr>
            <w:tcW w:w="0" w:type="auto"/>
            <w:vMerge/>
            <w:tcBorders>
              <w:top w:val="nil"/>
              <w:left w:val="nil"/>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3 gün</w:t>
            </w:r>
          </w:p>
        </w:tc>
        <w:tc>
          <w:tcPr>
            <w:tcW w:w="6" w:type="dxa"/>
            <w:tcBorders>
              <w:top w:val="nil"/>
              <w:left w:val="nil"/>
              <w:bottom w:val="nil"/>
              <w:right w:val="nil"/>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r>
      <w:tr w:rsidR="00BF4608" w:rsidRPr="00BF4608" w:rsidTr="00BF4608">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proofErr w:type="spellStart"/>
            <w:r w:rsidRPr="00BF4608">
              <w:rPr>
                <w:rFonts w:ascii="Times New Roman" w:eastAsia="Times New Roman" w:hAnsi="Times New Roman" w:cs="Times New Roman"/>
                <w:b/>
                <w:bCs/>
                <w:color w:val="000000"/>
                <w:sz w:val="20"/>
                <w:szCs w:val="20"/>
                <w:lang w:eastAsia="tr-TR"/>
              </w:rPr>
              <w:t>Azadirachtin</w:t>
            </w:r>
            <w:proofErr w:type="spellEnd"/>
            <w:r w:rsidRPr="00BF4608">
              <w:rPr>
                <w:rFonts w:ascii="Times New Roman" w:eastAsia="Times New Roman" w:hAnsi="Times New Roman" w:cs="Times New Roman"/>
                <w:b/>
                <w:bCs/>
                <w:color w:val="000000"/>
                <w:sz w:val="20"/>
                <w:szCs w:val="20"/>
                <w:lang w:eastAsia="tr-TR"/>
              </w:rPr>
              <w:t xml:space="preserve"> 10g/l EC</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xml:space="preserve">500 ml/100l su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Larva-ergin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3 gün</w:t>
            </w:r>
          </w:p>
        </w:tc>
        <w:tc>
          <w:tcPr>
            <w:tcW w:w="6" w:type="dxa"/>
            <w:tcBorders>
              <w:top w:val="nil"/>
              <w:left w:val="nil"/>
              <w:bottom w:val="nil"/>
              <w:right w:val="nil"/>
            </w:tcBorders>
            <w:vAlign w:val="center"/>
            <w:hideMark/>
          </w:tcPr>
          <w:p w:rsidR="00BF4608" w:rsidRPr="00BF4608" w:rsidRDefault="00BF4608" w:rsidP="00BF4608">
            <w:pPr>
              <w:spacing w:before="100" w:beforeAutospacing="1" w:after="100" w:afterAutospacing="1" w:line="240" w:lineRule="auto"/>
              <w:rPr>
                <w:rFonts w:ascii="Times New Roman" w:eastAsia="Times New Roman" w:hAnsi="Times New Roman" w:cs="Times New Roman"/>
                <w:sz w:val="24"/>
                <w:szCs w:val="24"/>
                <w:lang w:eastAsia="tr-TR"/>
              </w:rPr>
            </w:pPr>
            <w:r w:rsidRPr="00BF4608">
              <w:rPr>
                <w:rFonts w:ascii="Times New Roman" w:eastAsia="Times New Roman" w:hAnsi="Times New Roman" w:cs="Times New Roman"/>
                <w:sz w:val="24"/>
                <w:szCs w:val="24"/>
                <w:lang w:eastAsia="tr-TR"/>
              </w:rPr>
              <w:t> </w:t>
            </w:r>
          </w:p>
        </w:tc>
      </w:tr>
      <w:tr w:rsidR="00BF4608" w:rsidRPr="00BF4608" w:rsidTr="00BF4608">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proofErr w:type="spellStart"/>
            <w:r w:rsidRPr="00BF4608">
              <w:rPr>
                <w:rFonts w:ascii="Times New Roman" w:eastAsia="Times New Roman" w:hAnsi="Times New Roman" w:cs="Times New Roman"/>
                <w:b/>
                <w:bCs/>
                <w:color w:val="000000"/>
                <w:sz w:val="20"/>
                <w:szCs w:val="20"/>
                <w:lang w:eastAsia="tr-TR"/>
              </w:rPr>
              <w:t>Bacillus</w:t>
            </w:r>
            <w:proofErr w:type="spellEnd"/>
            <w:r w:rsidRPr="00BF4608">
              <w:rPr>
                <w:rFonts w:ascii="Times New Roman" w:eastAsia="Times New Roman" w:hAnsi="Times New Roman" w:cs="Times New Roman"/>
                <w:b/>
                <w:bCs/>
                <w:color w:val="000000"/>
                <w:sz w:val="20"/>
                <w:szCs w:val="20"/>
                <w:lang w:eastAsia="tr-TR"/>
              </w:rPr>
              <w:t xml:space="preserve"> </w:t>
            </w:r>
            <w:proofErr w:type="spellStart"/>
            <w:r w:rsidRPr="00BF4608">
              <w:rPr>
                <w:rFonts w:ascii="Times New Roman" w:eastAsia="Times New Roman" w:hAnsi="Times New Roman" w:cs="Times New Roman"/>
                <w:b/>
                <w:bCs/>
                <w:color w:val="000000"/>
                <w:sz w:val="20"/>
                <w:szCs w:val="20"/>
                <w:lang w:eastAsia="tr-TR"/>
              </w:rPr>
              <w:t>thuringiensis</w:t>
            </w:r>
            <w:proofErr w:type="spellEnd"/>
            <w:r w:rsidRPr="00BF4608">
              <w:rPr>
                <w:rFonts w:ascii="Times New Roman" w:eastAsia="Times New Roman" w:hAnsi="Times New Roman" w:cs="Times New Roman"/>
                <w:b/>
                <w:bCs/>
                <w:color w:val="000000"/>
                <w:sz w:val="20"/>
                <w:szCs w:val="20"/>
                <w:lang w:eastAsia="tr-TR"/>
              </w:rPr>
              <w:t xml:space="preserve"> </w:t>
            </w:r>
            <w:proofErr w:type="spellStart"/>
            <w:proofErr w:type="gramStart"/>
            <w:r w:rsidRPr="00BF4608">
              <w:rPr>
                <w:rFonts w:ascii="Times New Roman" w:eastAsia="Times New Roman" w:hAnsi="Times New Roman" w:cs="Times New Roman"/>
                <w:b/>
                <w:bCs/>
                <w:color w:val="000000"/>
                <w:sz w:val="20"/>
                <w:szCs w:val="20"/>
                <w:lang w:eastAsia="tr-TR"/>
              </w:rPr>
              <w:t>var.kurstaki</w:t>
            </w:r>
            <w:proofErr w:type="spellEnd"/>
            <w:proofErr w:type="gramEnd"/>
            <w:r w:rsidRPr="00BF4608">
              <w:rPr>
                <w:rFonts w:ascii="Times New Roman" w:eastAsia="Times New Roman" w:hAnsi="Times New Roman" w:cs="Times New Roman"/>
                <w:b/>
                <w:bCs/>
                <w:color w:val="000000"/>
                <w:sz w:val="20"/>
                <w:szCs w:val="20"/>
                <w:lang w:eastAsia="tr-TR"/>
              </w:rPr>
              <w:t xml:space="preserve"> 16.000 IU/mg-WP</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xml:space="preserve">200G/100 l su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Larva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w:t>
            </w:r>
          </w:p>
        </w:tc>
        <w:tc>
          <w:tcPr>
            <w:tcW w:w="6" w:type="dxa"/>
            <w:tcBorders>
              <w:top w:val="nil"/>
              <w:left w:val="nil"/>
              <w:bottom w:val="nil"/>
              <w:right w:val="nil"/>
            </w:tcBorders>
            <w:vAlign w:val="center"/>
            <w:hideMark/>
          </w:tcPr>
          <w:p w:rsidR="00BF4608" w:rsidRPr="00BF4608" w:rsidRDefault="00BF4608" w:rsidP="00BF4608">
            <w:pPr>
              <w:spacing w:before="100" w:beforeAutospacing="1" w:after="100" w:afterAutospacing="1" w:line="240" w:lineRule="auto"/>
              <w:rPr>
                <w:rFonts w:ascii="Times New Roman" w:eastAsia="Times New Roman" w:hAnsi="Times New Roman" w:cs="Times New Roman"/>
                <w:sz w:val="24"/>
                <w:szCs w:val="24"/>
                <w:lang w:eastAsia="tr-TR"/>
              </w:rPr>
            </w:pPr>
            <w:r w:rsidRPr="00BF4608">
              <w:rPr>
                <w:rFonts w:ascii="Times New Roman" w:eastAsia="Times New Roman" w:hAnsi="Times New Roman" w:cs="Times New Roman"/>
                <w:sz w:val="24"/>
                <w:szCs w:val="24"/>
                <w:lang w:eastAsia="tr-TR"/>
              </w:rPr>
              <w:t> </w:t>
            </w:r>
          </w:p>
        </w:tc>
      </w:tr>
      <w:tr w:rsidR="00BF4608" w:rsidRPr="00BF4608" w:rsidTr="00BF4608">
        <w:trPr>
          <w:trHeight w:val="750"/>
        </w:trPr>
        <w:tc>
          <w:tcPr>
            <w:tcW w:w="8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Maydanoz</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Mayıs-</w:t>
            </w:r>
            <w:r w:rsidRPr="00BF4608">
              <w:rPr>
                <w:rFonts w:ascii="Times New Roman" w:eastAsia="Times New Roman" w:hAnsi="Times New Roman" w:cs="Times New Roman"/>
                <w:b/>
                <w:bCs/>
                <w:color w:val="000000"/>
                <w:sz w:val="20"/>
                <w:szCs w:val="20"/>
                <w:lang w:eastAsia="tr-TR"/>
              </w:rPr>
              <w:lastRenderedPageBreak/>
              <w:t>Ağustos</w:t>
            </w:r>
          </w:p>
        </w:tc>
        <w:tc>
          <w:tcPr>
            <w:tcW w:w="19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lastRenderedPageBreak/>
              <w:t>Pamuk Yaprak Kurdu(</w:t>
            </w:r>
            <w:proofErr w:type="spellStart"/>
            <w:r w:rsidRPr="00BF4608">
              <w:rPr>
                <w:rFonts w:ascii="Times New Roman" w:eastAsia="Times New Roman" w:hAnsi="Times New Roman" w:cs="Times New Roman"/>
                <w:b/>
                <w:bCs/>
                <w:color w:val="000000"/>
                <w:sz w:val="20"/>
                <w:szCs w:val="20"/>
                <w:lang w:eastAsia="tr-TR"/>
              </w:rPr>
              <w:t>Spodoptera</w:t>
            </w:r>
            <w:proofErr w:type="spellEnd"/>
            <w:r w:rsidRPr="00BF4608">
              <w:rPr>
                <w:rFonts w:ascii="Times New Roman" w:eastAsia="Times New Roman" w:hAnsi="Times New Roman" w:cs="Times New Roman"/>
                <w:b/>
                <w:bCs/>
                <w:color w:val="000000"/>
                <w:sz w:val="20"/>
                <w:szCs w:val="20"/>
                <w:lang w:eastAsia="tr-TR"/>
              </w:rPr>
              <w:t xml:space="preserve"> sp.)</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lastRenderedPageBreak/>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proofErr w:type="spellStart"/>
            <w:r w:rsidRPr="00BF4608">
              <w:rPr>
                <w:rFonts w:ascii="Times New Roman" w:eastAsia="Times New Roman" w:hAnsi="Times New Roman" w:cs="Times New Roman"/>
                <w:b/>
                <w:bCs/>
                <w:color w:val="000000"/>
                <w:sz w:val="20"/>
                <w:szCs w:val="20"/>
                <w:lang w:eastAsia="tr-TR"/>
              </w:rPr>
              <w:lastRenderedPageBreak/>
              <w:t>Bacillus</w:t>
            </w:r>
            <w:proofErr w:type="spellEnd"/>
            <w:r w:rsidRPr="00BF4608">
              <w:rPr>
                <w:rFonts w:ascii="Times New Roman" w:eastAsia="Times New Roman" w:hAnsi="Times New Roman" w:cs="Times New Roman"/>
                <w:b/>
                <w:bCs/>
                <w:color w:val="000000"/>
                <w:sz w:val="20"/>
                <w:szCs w:val="20"/>
                <w:lang w:eastAsia="tr-TR"/>
              </w:rPr>
              <w:t xml:space="preserve"> </w:t>
            </w:r>
            <w:proofErr w:type="spellStart"/>
            <w:r w:rsidRPr="00BF4608">
              <w:rPr>
                <w:rFonts w:ascii="Times New Roman" w:eastAsia="Times New Roman" w:hAnsi="Times New Roman" w:cs="Times New Roman"/>
                <w:b/>
                <w:bCs/>
                <w:color w:val="000000"/>
                <w:sz w:val="20"/>
                <w:szCs w:val="20"/>
                <w:lang w:eastAsia="tr-TR"/>
              </w:rPr>
              <w:t>thuringiensis</w:t>
            </w:r>
            <w:proofErr w:type="spellEnd"/>
            <w:r w:rsidRPr="00BF4608">
              <w:rPr>
                <w:rFonts w:ascii="Times New Roman" w:eastAsia="Times New Roman" w:hAnsi="Times New Roman" w:cs="Times New Roman"/>
                <w:b/>
                <w:bCs/>
                <w:color w:val="000000"/>
                <w:sz w:val="20"/>
                <w:szCs w:val="20"/>
                <w:lang w:eastAsia="tr-TR"/>
              </w:rPr>
              <w:t xml:space="preserve"> </w:t>
            </w:r>
            <w:proofErr w:type="spellStart"/>
            <w:proofErr w:type="gramStart"/>
            <w:r w:rsidRPr="00BF4608">
              <w:rPr>
                <w:rFonts w:ascii="Times New Roman" w:eastAsia="Times New Roman" w:hAnsi="Times New Roman" w:cs="Times New Roman"/>
                <w:b/>
                <w:bCs/>
                <w:color w:val="000000"/>
                <w:sz w:val="20"/>
                <w:szCs w:val="20"/>
                <w:lang w:eastAsia="tr-TR"/>
              </w:rPr>
              <w:lastRenderedPageBreak/>
              <w:t>var.kurstaki</w:t>
            </w:r>
            <w:proofErr w:type="spellEnd"/>
            <w:proofErr w:type="gramEnd"/>
            <w:r w:rsidRPr="00BF4608">
              <w:rPr>
                <w:rFonts w:ascii="Times New Roman" w:eastAsia="Times New Roman" w:hAnsi="Times New Roman" w:cs="Times New Roman"/>
                <w:b/>
                <w:bCs/>
                <w:color w:val="000000"/>
                <w:sz w:val="20"/>
                <w:szCs w:val="20"/>
                <w:lang w:eastAsia="tr-TR"/>
              </w:rPr>
              <w:t xml:space="preserve"> 32.000 IU/mg-WP-WG-DF</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lastRenderedPageBreak/>
              <w:t>100 g/100 l su</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lastRenderedPageBreak/>
              <w:t>Larva</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lastRenderedPageBreak/>
              <w:t xml:space="preserve">Erken dönemdeki larvalar için </w:t>
            </w:r>
            <w:r w:rsidRPr="00BF4608">
              <w:rPr>
                <w:rFonts w:ascii="Times New Roman" w:eastAsia="Times New Roman" w:hAnsi="Times New Roman" w:cs="Times New Roman"/>
                <w:b/>
                <w:bCs/>
                <w:color w:val="000000"/>
                <w:sz w:val="20"/>
                <w:szCs w:val="20"/>
                <w:lang w:eastAsia="tr-TR"/>
              </w:rPr>
              <w:lastRenderedPageBreak/>
              <w:t>kullanılmalıdır</w:t>
            </w:r>
          </w:p>
        </w:tc>
        <w:tc>
          <w:tcPr>
            <w:tcW w:w="8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lastRenderedPageBreak/>
              <w:t>-</w:t>
            </w:r>
          </w:p>
        </w:tc>
        <w:tc>
          <w:tcPr>
            <w:tcW w:w="6" w:type="dxa"/>
            <w:tcBorders>
              <w:top w:val="nil"/>
              <w:left w:val="nil"/>
              <w:bottom w:val="nil"/>
              <w:right w:val="nil"/>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r>
      <w:tr w:rsidR="00BF4608" w:rsidRPr="00BF4608" w:rsidTr="00BF4608">
        <w:trPr>
          <w:trHeight w:val="825"/>
        </w:trPr>
        <w:tc>
          <w:tcPr>
            <w:tcW w:w="0" w:type="auto"/>
            <w:vMerge/>
            <w:tcBorders>
              <w:top w:val="nil"/>
              <w:left w:val="single" w:sz="8" w:space="0" w:color="auto"/>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proofErr w:type="spellStart"/>
            <w:r w:rsidRPr="00BF4608">
              <w:rPr>
                <w:rFonts w:ascii="Times New Roman" w:eastAsia="Times New Roman" w:hAnsi="Times New Roman" w:cs="Times New Roman"/>
                <w:b/>
                <w:bCs/>
                <w:color w:val="000000"/>
                <w:sz w:val="20"/>
                <w:szCs w:val="20"/>
                <w:lang w:eastAsia="tr-TR"/>
              </w:rPr>
              <w:t>Bacillus</w:t>
            </w:r>
            <w:proofErr w:type="spellEnd"/>
            <w:r w:rsidRPr="00BF4608">
              <w:rPr>
                <w:rFonts w:ascii="Times New Roman" w:eastAsia="Times New Roman" w:hAnsi="Times New Roman" w:cs="Times New Roman"/>
                <w:b/>
                <w:bCs/>
                <w:color w:val="000000"/>
                <w:sz w:val="20"/>
                <w:szCs w:val="20"/>
                <w:lang w:eastAsia="tr-TR"/>
              </w:rPr>
              <w:t xml:space="preserve"> </w:t>
            </w:r>
            <w:proofErr w:type="spellStart"/>
            <w:r w:rsidRPr="00BF4608">
              <w:rPr>
                <w:rFonts w:ascii="Times New Roman" w:eastAsia="Times New Roman" w:hAnsi="Times New Roman" w:cs="Times New Roman"/>
                <w:b/>
                <w:bCs/>
                <w:color w:val="000000"/>
                <w:sz w:val="20"/>
                <w:szCs w:val="20"/>
                <w:lang w:eastAsia="tr-TR"/>
              </w:rPr>
              <w:t>thuringiensis</w:t>
            </w:r>
            <w:proofErr w:type="spellEnd"/>
            <w:r w:rsidRPr="00BF4608">
              <w:rPr>
                <w:rFonts w:ascii="Times New Roman" w:eastAsia="Times New Roman" w:hAnsi="Times New Roman" w:cs="Times New Roman"/>
                <w:b/>
                <w:bCs/>
                <w:color w:val="000000"/>
                <w:sz w:val="20"/>
                <w:szCs w:val="20"/>
                <w:lang w:eastAsia="tr-TR"/>
              </w:rPr>
              <w:t xml:space="preserve"> </w:t>
            </w:r>
            <w:proofErr w:type="spellStart"/>
            <w:proofErr w:type="gramStart"/>
            <w:r w:rsidRPr="00BF4608">
              <w:rPr>
                <w:rFonts w:ascii="Times New Roman" w:eastAsia="Times New Roman" w:hAnsi="Times New Roman" w:cs="Times New Roman"/>
                <w:b/>
                <w:bCs/>
                <w:color w:val="000000"/>
                <w:sz w:val="20"/>
                <w:szCs w:val="20"/>
                <w:lang w:eastAsia="tr-TR"/>
              </w:rPr>
              <w:t>var.aizawai</w:t>
            </w:r>
            <w:proofErr w:type="spellEnd"/>
            <w:proofErr w:type="gramEnd"/>
            <w:r w:rsidRPr="00BF4608">
              <w:rPr>
                <w:rFonts w:ascii="Times New Roman" w:eastAsia="Times New Roman" w:hAnsi="Times New Roman" w:cs="Times New Roman"/>
                <w:b/>
                <w:bCs/>
                <w:color w:val="000000"/>
                <w:sz w:val="20"/>
                <w:szCs w:val="20"/>
                <w:lang w:eastAsia="tr-TR"/>
              </w:rPr>
              <w:t xml:space="preserve"> 35.000 IU/mg-WG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100 g/100 l su</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Larva</w:t>
            </w:r>
          </w:p>
        </w:tc>
        <w:tc>
          <w:tcPr>
            <w:tcW w:w="0" w:type="auto"/>
            <w:vMerge/>
            <w:tcBorders>
              <w:top w:val="nil"/>
              <w:left w:val="nil"/>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r>
      <w:tr w:rsidR="00BF4608" w:rsidRPr="00BF4608" w:rsidTr="00BF4608">
        <w:trPr>
          <w:trHeight w:val="1050"/>
        </w:trPr>
        <w:tc>
          <w:tcPr>
            <w:tcW w:w="0" w:type="auto"/>
            <w:vMerge/>
            <w:tcBorders>
              <w:top w:val="nil"/>
              <w:left w:val="single" w:sz="8" w:space="0" w:color="auto"/>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Yaprak bitleri(</w:t>
            </w:r>
            <w:proofErr w:type="spellStart"/>
            <w:r w:rsidRPr="00BF4608">
              <w:rPr>
                <w:rFonts w:ascii="Times New Roman" w:eastAsia="Times New Roman" w:hAnsi="Times New Roman" w:cs="Times New Roman"/>
                <w:b/>
                <w:bCs/>
                <w:color w:val="000000"/>
                <w:sz w:val="20"/>
                <w:szCs w:val="20"/>
                <w:lang w:eastAsia="tr-TR"/>
              </w:rPr>
              <w:t>Myzus</w:t>
            </w:r>
            <w:proofErr w:type="spellEnd"/>
            <w:r w:rsidRPr="00BF4608">
              <w:rPr>
                <w:rFonts w:ascii="Times New Roman" w:eastAsia="Times New Roman" w:hAnsi="Times New Roman" w:cs="Times New Roman"/>
                <w:b/>
                <w:bCs/>
                <w:color w:val="000000"/>
                <w:sz w:val="20"/>
                <w:szCs w:val="20"/>
                <w:lang w:eastAsia="tr-TR"/>
              </w:rPr>
              <w:t xml:space="preserve"> </w:t>
            </w:r>
            <w:proofErr w:type="spellStart"/>
            <w:r w:rsidRPr="00BF4608">
              <w:rPr>
                <w:rFonts w:ascii="Times New Roman" w:eastAsia="Times New Roman" w:hAnsi="Times New Roman" w:cs="Times New Roman"/>
                <w:b/>
                <w:bCs/>
                <w:color w:val="000000"/>
                <w:sz w:val="20"/>
                <w:szCs w:val="20"/>
                <w:lang w:eastAsia="tr-TR"/>
              </w:rPr>
              <w:t>Persicae</w:t>
            </w:r>
            <w:proofErr w:type="spellEnd"/>
            <w:r w:rsidRPr="00BF4608">
              <w:rPr>
                <w:rFonts w:ascii="Times New Roman" w:eastAsia="Times New Roman" w:hAnsi="Times New Roman" w:cs="Times New Roman"/>
                <w:b/>
                <w:bCs/>
                <w:color w:val="000000"/>
                <w:sz w:val="20"/>
                <w:szCs w:val="20"/>
                <w:lang w:eastAsia="tr-TR"/>
              </w:rPr>
              <w:t>)</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Yağ asitlerinin potasyum tuzları 500 g/l(%49)SL</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3700 ml/da</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Ergin-</w:t>
            </w:r>
            <w:proofErr w:type="spellStart"/>
            <w:r w:rsidRPr="00BF4608">
              <w:rPr>
                <w:rFonts w:ascii="Times New Roman" w:eastAsia="Times New Roman" w:hAnsi="Times New Roman" w:cs="Times New Roman"/>
                <w:b/>
                <w:bCs/>
                <w:color w:val="000000"/>
                <w:sz w:val="20"/>
                <w:szCs w:val="20"/>
                <w:lang w:eastAsia="tr-TR"/>
              </w:rPr>
              <w:t>nimf</w:t>
            </w:r>
            <w:proofErr w:type="spellEnd"/>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Zararlı ilk tespit edildiğinde ilaçlamaya başlanır.</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w:t>
            </w:r>
          </w:p>
        </w:tc>
        <w:tc>
          <w:tcPr>
            <w:tcW w:w="6" w:type="dxa"/>
            <w:tcBorders>
              <w:top w:val="nil"/>
              <w:left w:val="nil"/>
              <w:bottom w:val="nil"/>
              <w:right w:val="nil"/>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r>
      <w:tr w:rsidR="00BF4608" w:rsidRPr="00BF4608" w:rsidTr="00BF4608">
        <w:trPr>
          <w:trHeight w:val="1950"/>
        </w:trPr>
        <w:tc>
          <w:tcPr>
            <w:tcW w:w="0" w:type="auto"/>
            <w:vMerge/>
            <w:tcBorders>
              <w:top w:val="nil"/>
              <w:left w:val="single" w:sz="8" w:space="0" w:color="auto"/>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xml:space="preserve">Beyaz </w:t>
            </w:r>
            <w:proofErr w:type="spellStart"/>
            <w:proofErr w:type="gramStart"/>
            <w:r w:rsidRPr="00BF4608">
              <w:rPr>
                <w:rFonts w:ascii="Times New Roman" w:eastAsia="Times New Roman" w:hAnsi="Times New Roman" w:cs="Times New Roman"/>
                <w:b/>
                <w:bCs/>
                <w:color w:val="000000"/>
                <w:sz w:val="20"/>
                <w:szCs w:val="20"/>
                <w:lang w:eastAsia="tr-TR"/>
              </w:rPr>
              <w:t>sinek,thrips</w:t>
            </w:r>
            <w:proofErr w:type="spellEnd"/>
            <w:proofErr w:type="gramEnd"/>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Sarı ve mavi yapışkan tuzaklar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100 adet/tuzak/da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xml:space="preserve">Üretim sezonu süresince serada </w:t>
            </w:r>
            <w:proofErr w:type="spellStart"/>
            <w:proofErr w:type="gramStart"/>
            <w:r w:rsidRPr="00BF4608">
              <w:rPr>
                <w:rFonts w:ascii="Times New Roman" w:eastAsia="Times New Roman" w:hAnsi="Times New Roman" w:cs="Times New Roman"/>
                <w:b/>
                <w:bCs/>
                <w:color w:val="000000"/>
                <w:sz w:val="20"/>
                <w:szCs w:val="20"/>
                <w:lang w:eastAsia="tr-TR"/>
              </w:rPr>
              <w:t>kullanılabilir.Tuzak</w:t>
            </w:r>
            <w:proofErr w:type="spellEnd"/>
            <w:proofErr w:type="gramEnd"/>
            <w:r w:rsidRPr="00BF4608">
              <w:rPr>
                <w:rFonts w:ascii="Times New Roman" w:eastAsia="Times New Roman" w:hAnsi="Times New Roman" w:cs="Times New Roman"/>
                <w:b/>
                <w:bCs/>
                <w:color w:val="000000"/>
                <w:sz w:val="20"/>
                <w:szCs w:val="20"/>
                <w:lang w:eastAsia="tr-TR"/>
              </w:rPr>
              <w:t xml:space="preserve"> Kirlendikçe yenisi ile değiştirilir.</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w:t>
            </w:r>
          </w:p>
        </w:tc>
        <w:tc>
          <w:tcPr>
            <w:tcW w:w="6" w:type="dxa"/>
            <w:tcBorders>
              <w:top w:val="nil"/>
              <w:left w:val="nil"/>
              <w:bottom w:val="nil"/>
              <w:right w:val="nil"/>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r>
      <w:tr w:rsidR="00BF4608" w:rsidRPr="00BF4608" w:rsidTr="00BF4608">
        <w:trPr>
          <w:trHeight w:val="721"/>
        </w:trPr>
        <w:tc>
          <w:tcPr>
            <w:tcW w:w="0" w:type="auto"/>
            <w:vMerge/>
            <w:tcBorders>
              <w:top w:val="nil"/>
              <w:left w:val="single" w:sz="8" w:space="0" w:color="auto"/>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c>
          <w:tcPr>
            <w:tcW w:w="747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xml:space="preserve">*Organik tarımda kullanılan bu </w:t>
            </w:r>
            <w:proofErr w:type="spellStart"/>
            <w:r w:rsidRPr="00BF4608">
              <w:rPr>
                <w:rFonts w:ascii="Times New Roman" w:eastAsia="Times New Roman" w:hAnsi="Times New Roman" w:cs="Times New Roman"/>
                <w:b/>
                <w:bCs/>
                <w:color w:val="000000"/>
                <w:sz w:val="20"/>
                <w:szCs w:val="20"/>
                <w:lang w:eastAsia="tr-TR"/>
              </w:rPr>
              <w:t>insektisitin</w:t>
            </w:r>
            <w:proofErr w:type="spellEnd"/>
            <w:r w:rsidRPr="00BF4608">
              <w:rPr>
                <w:rFonts w:ascii="Times New Roman" w:eastAsia="Times New Roman" w:hAnsi="Times New Roman" w:cs="Times New Roman"/>
                <w:b/>
                <w:bCs/>
                <w:color w:val="000000"/>
                <w:sz w:val="20"/>
                <w:szCs w:val="20"/>
                <w:lang w:eastAsia="tr-TR"/>
              </w:rPr>
              <w:t xml:space="preserve"> yılda maksimum 3 kez uygulanması önerilir.</w:t>
            </w:r>
          </w:p>
          <w:p w:rsidR="00BF4608" w:rsidRPr="00BF4608" w:rsidRDefault="00BF4608" w:rsidP="00BF4608">
            <w:pPr>
              <w:spacing w:before="100" w:beforeAutospacing="1" w:after="0" w:line="240" w:lineRule="auto"/>
              <w:jc w:val="both"/>
              <w:rPr>
                <w:rFonts w:ascii="Times New Roman" w:eastAsia="Times New Roman" w:hAnsi="Times New Roman" w:cs="Times New Roman"/>
                <w:sz w:val="24"/>
                <w:szCs w:val="24"/>
                <w:lang w:eastAsia="tr-TR"/>
              </w:rPr>
            </w:pPr>
            <w:r w:rsidRPr="00BF4608">
              <w:rPr>
                <w:rFonts w:ascii="Times New Roman" w:eastAsia="Times New Roman" w:hAnsi="Times New Roman" w:cs="Times New Roman"/>
                <w:b/>
                <w:bCs/>
                <w:color w:val="000000"/>
                <w:sz w:val="20"/>
                <w:szCs w:val="20"/>
                <w:lang w:eastAsia="tr-TR"/>
              </w:rPr>
              <w:t xml:space="preserve">**İlk ergin çıkışını saptamak için eşeysel çekici </w:t>
            </w:r>
            <w:proofErr w:type="spellStart"/>
            <w:r w:rsidRPr="00BF4608">
              <w:rPr>
                <w:rFonts w:ascii="Times New Roman" w:eastAsia="Times New Roman" w:hAnsi="Times New Roman" w:cs="Times New Roman"/>
                <w:b/>
                <w:bCs/>
                <w:color w:val="000000"/>
                <w:sz w:val="20"/>
                <w:szCs w:val="20"/>
                <w:lang w:eastAsia="tr-TR"/>
              </w:rPr>
              <w:t>feromon</w:t>
            </w:r>
            <w:proofErr w:type="spellEnd"/>
            <w:r w:rsidRPr="00BF4608">
              <w:rPr>
                <w:rFonts w:ascii="Times New Roman" w:eastAsia="Times New Roman" w:hAnsi="Times New Roman" w:cs="Times New Roman"/>
                <w:b/>
                <w:bCs/>
                <w:color w:val="000000"/>
                <w:sz w:val="20"/>
                <w:szCs w:val="20"/>
                <w:lang w:eastAsia="tr-TR"/>
              </w:rPr>
              <w:t xml:space="preserve"> tuzaklar </w:t>
            </w:r>
            <w:proofErr w:type="spellStart"/>
            <w:proofErr w:type="gramStart"/>
            <w:r w:rsidRPr="00BF4608">
              <w:rPr>
                <w:rFonts w:ascii="Times New Roman" w:eastAsia="Times New Roman" w:hAnsi="Times New Roman" w:cs="Times New Roman"/>
                <w:b/>
                <w:bCs/>
                <w:color w:val="000000"/>
                <w:sz w:val="20"/>
                <w:szCs w:val="20"/>
                <w:lang w:eastAsia="tr-TR"/>
              </w:rPr>
              <w:t>kullanılabilir.Tarlaya</w:t>
            </w:r>
            <w:proofErr w:type="spellEnd"/>
            <w:proofErr w:type="gramEnd"/>
            <w:r w:rsidRPr="00BF4608">
              <w:rPr>
                <w:rFonts w:ascii="Times New Roman" w:eastAsia="Times New Roman" w:hAnsi="Times New Roman" w:cs="Times New Roman"/>
                <w:b/>
                <w:bCs/>
                <w:color w:val="000000"/>
                <w:sz w:val="20"/>
                <w:szCs w:val="20"/>
                <w:lang w:eastAsia="tr-TR"/>
              </w:rPr>
              <w:t xml:space="preserve"> 1 adet/da asılan </w:t>
            </w:r>
            <w:proofErr w:type="spellStart"/>
            <w:r w:rsidRPr="00BF4608">
              <w:rPr>
                <w:rFonts w:ascii="Times New Roman" w:eastAsia="Times New Roman" w:hAnsi="Times New Roman" w:cs="Times New Roman"/>
                <w:b/>
                <w:bCs/>
                <w:color w:val="000000"/>
                <w:sz w:val="20"/>
                <w:szCs w:val="20"/>
                <w:lang w:eastAsia="tr-TR"/>
              </w:rPr>
              <w:t>feromon</w:t>
            </w:r>
            <w:proofErr w:type="spellEnd"/>
            <w:r w:rsidRPr="00BF4608">
              <w:rPr>
                <w:rFonts w:ascii="Times New Roman" w:eastAsia="Times New Roman" w:hAnsi="Times New Roman" w:cs="Times New Roman"/>
                <w:b/>
                <w:bCs/>
                <w:color w:val="000000"/>
                <w:sz w:val="20"/>
                <w:szCs w:val="20"/>
                <w:lang w:eastAsia="tr-TR"/>
              </w:rPr>
              <w:t xml:space="preserve"> tuzaklarda ilk ergin görüldükten sonra,1 dekara 100 bitkide gözlem yapılır,1-2 yumurta kümesi ve 1.dönem larvalar görüldüğünde ilaçlama yapılır.</w:t>
            </w:r>
          </w:p>
        </w:tc>
        <w:tc>
          <w:tcPr>
            <w:tcW w:w="6" w:type="dxa"/>
            <w:tcBorders>
              <w:top w:val="nil"/>
              <w:left w:val="nil"/>
              <w:bottom w:val="nil"/>
              <w:right w:val="nil"/>
            </w:tcBorders>
            <w:vAlign w:val="center"/>
            <w:hideMark/>
          </w:tcPr>
          <w:p w:rsidR="00BF4608" w:rsidRPr="00BF4608" w:rsidRDefault="00BF4608" w:rsidP="00BF4608">
            <w:pPr>
              <w:spacing w:after="0" w:line="240" w:lineRule="auto"/>
              <w:rPr>
                <w:rFonts w:ascii="Times New Roman" w:eastAsia="Times New Roman" w:hAnsi="Times New Roman" w:cs="Times New Roman"/>
                <w:sz w:val="24"/>
                <w:szCs w:val="24"/>
                <w:lang w:eastAsia="tr-TR"/>
              </w:rPr>
            </w:pPr>
          </w:p>
        </w:tc>
      </w:tr>
    </w:tbl>
    <w:p w:rsidR="008531F3" w:rsidRDefault="008531F3"/>
    <w:sectPr w:rsidR="00853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66"/>
    <w:rsid w:val="008531F3"/>
    <w:rsid w:val="00BF4608"/>
    <w:rsid w:val="00DE4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D5E22-24CE-4582-B918-280531B0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CBAD9B-3489-49E8-BFE9-E18B84356284}"/>
</file>

<file path=customXml/itemProps2.xml><?xml version="1.0" encoding="utf-8"?>
<ds:datastoreItem xmlns:ds="http://schemas.openxmlformats.org/officeDocument/2006/customXml" ds:itemID="{F9F4AC74-9B1F-4585-8CC7-D5DE0ABF607A}"/>
</file>

<file path=customXml/itemProps3.xml><?xml version="1.0" encoding="utf-8"?>
<ds:datastoreItem xmlns:ds="http://schemas.openxmlformats.org/officeDocument/2006/customXml" ds:itemID="{395CAD8B-4F86-4991-9AEB-99DE027DD705}"/>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2018-05-26T22:32:00Z</dcterms:created>
  <dcterms:modified xsi:type="dcterms:W3CDTF">2018-05-26T22:33:00Z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