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T.C.</w:t>
      </w:r>
    </w:p>
    <w:p>
      <w:pPr>
        <w:pStyle w:val="Style2"/>
        <w:keepNext w:val="0"/>
        <w:keepLines w:val="0"/>
        <w:widowControl w:val="0"/>
        <w:shd w:val="clear" w:color="auto" w:fill="auto"/>
        <w:bidi w:val="0"/>
        <w:spacing w:before="0" w:after="820" w:line="240" w:lineRule="auto"/>
        <w:ind w:left="0" w:right="0" w:firstLine="0"/>
        <w:jc w:val="center"/>
      </w:pPr>
      <w:r>
        <w:rPr>
          <w:color w:val="000000"/>
          <w:spacing w:val="0"/>
          <w:w w:val="100"/>
          <w:position w:val="0"/>
          <w:sz w:val="24"/>
          <w:szCs w:val="24"/>
        </w:rPr>
        <w:t>TARIM VE ORMAN BAKANLIĞI</w:t>
        <w:br/>
        <w:t>Tarım Reformu Genel Müdürlüğü</w:t>
      </w:r>
    </w:p>
    <w:p>
      <w:pPr>
        <w:widowControl w:val="0"/>
        <w:jc w:val="center"/>
        <w:rPr>
          <w:sz w:val="2"/>
          <w:szCs w:val="2"/>
        </w:rPr>
      </w:pPr>
      <w:r>
        <w:drawing>
          <wp:inline>
            <wp:extent cx="1432560" cy="14325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32560" cy="1432560"/>
                    </a:xfrm>
                    <a:prstGeom prst="rect"/>
                  </pic:spPr>
                </pic:pic>
              </a:graphicData>
            </a:graphic>
          </wp:inline>
        </w:drawing>
      </w:r>
    </w:p>
    <w:p>
      <w:pPr>
        <w:widowControl w:val="0"/>
        <w:spacing w:after="1079" w:line="1" w:lineRule="exact"/>
      </w:pPr>
    </w:p>
    <w:p>
      <w:pPr>
        <w:pStyle w:val="Style2"/>
        <w:keepNext w:val="0"/>
        <w:keepLines w:val="0"/>
        <w:widowControl w:val="0"/>
        <w:shd w:val="clear" w:color="auto" w:fill="auto"/>
        <w:bidi w:val="0"/>
        <w:spacing w:before="0" w:after="2380" w:line="240" w:lineRule="auto"/>
        <w:ind w:left="0" w:right="0" w:firstLine="0"/>
        <w:jc w:val="center"/>
      </w:pPr>
      <w:r>
        <w:rPr>
          <w:color w:val="000000"/>
          <w:spacing w:val="0"/>
          <w:w w:val="100"/>
          <w:position w:val="0"/>
          <w:sz w:val="24"/>
          <w:szCs w:val="24"/>
        </w:rPr>
        <w:t>KIRSAL KALKINMA DESTEKLERİ KAPSAMINDA TARIMA DAYALI</w:t>
        <w:br/>
        <w:t>YATIRIMLARIN DESTEKLENMESİ</w:t>
        <w:br/>
        <w:t>2025 BAŞVURU DÖNEMİ</w:t>
        <w:br/>
        <w:t>Tebliğ No: 2024/43</w:t>
      </w:r>
    </w:p>
    <w:p>
      <w:pPr>
        <w:pStyle w:val="Style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sectPr>
          <w:footnotePr>
            <w:pos w:val="pageBottom"/>
            <w:numFmt w:val="decimal"/>
            <w:numRestart w:val="continuous"/>
          </w:footnotePr>
          <w:pgSz w:w="11900" w:h="16840"/>
          <w:pgMar w:top="1105" w:right="92" w:bottom="1105" w:left="92" w:header="677" w:footer="677" w:gutter="0"/>
          <w:pgNumType w:start="1"/>
          <w:cols w:space="720"/>
          <w:noEndnote/>
          <w:rtlGutter w:val="0"/>
          <w:docGrid w:linePitch="360"/>
        </w:sectPr>
      </w:pPr>
      <w:bookmarkStart w:id="0" w:name="bookmark0"/>
      <w:bookmarkStart w:id="1" w:name="bookmark1"/>
      <w:bookmarkStart w:id="2" w:name="bookmark2"/>
      <w:r>
        <w:rPr>
          <w:color w:val="000000"/>
          <w:spacing w:val="0"/>
          <w:w w:val="100"/>
          <w:position w:val="0"/>
        </w:rPr>
        <w:t>HİBE BAŞVURU FORMU</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T.C.</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TARIM VE ORMAN BAKANLIĞI</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Tarım Reformu Genel Müdürlüğü</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Kırsal Kalkınma Destekleri Kapsamında Tarıma Dayalı</w:t>
        <w:br/>
        <w:t>Yatırımların Desteklenmesi</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z w:val="24"/>
          <w:szCs w:val="24"/>
        </w:rPr>
        <w:t>[Tebliğ No: 2024/43]</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z w:val="24"/>
          <w:szCs w:val="24"/>
        </w:rPr>
        <w:t>HİBE BAŞVURU FORMU</w:t>
      </w:r>
    </w:p>
    <w:tbl>
      <w:tblPr>
        <w:tblOverlap w:val="never"/>
        <w:jc w:val="center"/>
        <w:tblLayout w:type="fixed"/>
      </w:tblPr>
      <w:tblGrid>
        <w:gridCol w:w="4325"/>
        <w:gridCol w:w="6269"/>
      </w:tblGrid>
      <w:tr>
        <w:trPr>
          <w:trHeight w:val="398"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Başvuru Sahibinin Adı Soyadı/Unvanı</w:t>
            </w:r>
          </w:p>
        </w:tc>
        <w:tc>
          <w:tcPr>
            <w:tcBorders>
              <w:top w:val="single" w:sz="4"/>
              <w:left w:val="single" w:sz="4"/>
              <w:right w:val="single" w:sz="4"/>
            </w:tcBorders>
            <w:shd w:val="clear" w:color="auto" w:fill="FFFFFF"/>
            <w:vAlign w:val="top"/>
          </w:tcPr>
          <w:p>
            <w:pPr>
              <w:widowControl w:val="0"/>
              <w:rPr>
                <w:sz w:val="10"/>
                <w:szCs w:val="10"/>
              </w:rPr>
            </w:pPr>
          </w:p>
        </w:tc>
      </w:tr>
      <w:tr>
        <w:trPr>
          <w:trHeight w:val="470"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Başvuru Sahibinin T.C. Kimlik veya Vergi Numarası</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bottom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Projenin Adı</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rPr>
              <w:t>(Projenin faaliyet konusu ve başvuru ile uyumlu olacak)</w:t>
            </w:r>
          </w:p>
        </w:tc>
      </w:tr>
    </w:tbl>
    <w:p>
      <w:pPr>
        <w:widowControl w:val="0"/>
        <w:spacing w:after="259" w:line="1" w:lineRule="exact"/>
      </w:pPr>
    </w:p>
    <w:tbl>
      <w:tblPr>
        <w:tblOverlap w:val="never"/>
        <w:jc w:val="center"/>
        <w:tblLayout w:type="fixed"/>
      </w:tblPr>
      <w:tblGrid>
        <w:gridCol w:w="595"/>
        <w:gridCol w:w="581"/>
        <w:gridCol w:w="581"/>
        <w:gridCol w:w="581"/>
        <w:gridCol w:w="552"/>
        <w:gridCol w:w="931"/>
        <w:gridCol w:w="672"/>
        <w:gridCol w:w="672"/>
        <w:gridCol w:w="514"/>
        <w:gridCol w:w="158"/>
        <w:gridCol w:w="672"/>
        <w:gridCol w:w="672"/>
        <w:gridCol w:w="350"/>
        <w:gridCol w:w="326"/>
        <w:gridCol w:w="720"/>
        <w:gridCol w:w="571"/>
        <w:gridCol w:w="571"/>
        <w:gridCol w:w="571"/>
        <w:gridCol w:w="696"/>
        <w:gridCol w:w="730"/>
      </w:tblGrid>
      <w:tr>
        <w:trPr>
          <w:trHeight w:val="245" w:hRule="exact"/>
        </w:trPr>
        <w:tc>
          <w:tcPr>
            <w:gridSpan w:val="20"/>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Yatırımın Niteliği (Tarıma Dayalı Ekonomik Yatırımlar İçin)</w:t>
            </w:r>
          </w:p>
        </w:tc>
      </w:tr>
      <w:tr>
        <w:trPr>
          <w:trHeight w:val="470" w:hRule="exact"/>
        </w:trPr>
        <w:tc>
          <w:tcPr>
            <w:gridSpan w:val="5"/>
            <w:tcBorders>
              <w:top w:val="single" w:sz="4"/>
              <w:left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Yeni Tesis</w:t>
            </w:r>
          </w:p>
        </w:tc>
        <w:tc>
          <w:tcPr>
            <w:gridSpan w:val="4"/>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Kısmen Yapılmış Yatırımların Tamamlanması</w:t>
            </w:r>
          </w:p>
        </w:tc>
        <w:tc>
          <w:tcPr>
            <w:gridSpan w:val="4"/>
            <w:tcBorders>
              <w:top w:val="single" w:sz="4"/>
              <w:left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Kapasite Artırımı</w:t>
            </w:r>
          </w:p>
        </w:tc>
        <w:tc>
          <w:tcPr>
            <w:gridSpan w:val="7"/>
            <w:tcBorders>
              <w:top w:val="single" w:sz="4"/>
              <w:left w:val="single" w:sz="4"/>
              <w:right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Teknoloji Yenileme ve/veya Modernizasyon</w:t>
            </w:r>
          </w:p>
        </w:tc>
      </w:tr>
      <w:tr>
        <w:trPr>
          <w:trHeight w:val="240" w:hRule="exact"/>
        </w:trPr>
        <w:tc>
          <w:tcPr>
            <w:gridSpan w:val="5"/>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gridSpan w:val="4"/>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gridSpan w:val="4"/>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gridSpan w:val="7"/>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r>
      <w:tr>
        <w:trPr>
          <w:trHeight w:val="240" w:hRule="exact"/>
        </w:trPr>
        <w:tc>
          <w:tcPr>
            <w:gridSpan w:val="20"/>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Proje Konusu</w:t>
            </w:r>
          </w:p>
        </w:tc>
      </w:tr>
      <w:tr>
        <w:trPr>
          <w:trHeight w:val="254" w:hRule="exact"/>
        </w:trPr>
        <w:tc>
          <w:tcPr>
            <w:gridSpan w:val="5"/>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TÜİ</w:t>
            </w:r>
          </w:p>
        </w:tc>
        <w:tc>
          <w:tcPr>
            <w:gridSpan w:val="9"/>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w:t>
            </w:r>
          </w:p>
        </w:tc>
        <w:tc>
          <w:tcPr>
            <w:vMerge w:val="restart"/>
            <w:tcBorders>
              <w:top w:val="single" w:sz="4"/>
              <w:left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YEÜ</w:t>
            </w:r>
          </w:p>
        </w:tc>
        <w:tc>
          <w:tcPr>
            <w:gridSpan w:val="3"/>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SÜİ</w:t>
            </w:r>
          </w:p>
        </w:tc>
        <w:tc>
          <w:tcPr>
            <w:gridSpan w:val="2"/>
            <w:tcBorders>
              <w:top w:val="single" w:sz="4"/>
              <w:left w:val="single" w:sz="4"/>
              <w:righ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HOG</w:t>
            </w:r>
          </w:p>
        </w:tc>
      </w:tr>
      <w:tr>
        <w:trPr>
          <w:trHeight w:val="470" w:hRule="exact"/>
        </w:trPr>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TÜİ A</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TÜİ B</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TÜİ C</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76" w:lineRule="auto"/>
              <w:ind w:left="0" w:right="0" w:firstLine="0"/>
              <w:jc w:val="center"/>
              <w:rPr>
                <w:sz w:val="20"/>
                <w:szCs w:val="20"/>
              </w:rPr>
            </w:pPr>
            <w:r>
              <w:rPr>
                <w:color w:val="000000"/>
                <w:spacing w:val="0"/>
                <w:w w:val="100"/>
                <w:position w:val="0"/>
                <w:sz w:val="20"/>
                <w:szCs w:val="20"/>
              </w:rPr>
              <w:t>TÜİ Ç</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TÜİ</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 A</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TÜY</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B</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w:t>
            </w:r>
          </w:p>
        </w:tc>
        <w:tc>
          <w:tcPr>
            <w:gridSpan w:val="2"/>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86" w:lineRule="auto"/>
              <w:ind w:left="0" w:right="0" w:firstLine="0"/>
              <w:jc w:val="center"/>
              <w:rPr>
                <w:sz w:val="20"/>
                <w:szCs w:val="20"/>
              </w:rPr>
            </w:pPr>
            <w:r>
              <w:rPr>
                <w:color w:val="000000"/>
                <w:spacing w:val="0"/>
                <w:w w:val="100"/>
                <w:position w:val="0"/>
                <w:sz w:val="20"/>
                <w:szCs w:val="20"/>
              </w:rPr>
              <w:t>TÜY Ç</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 E</w:t>
            </w:r>
          </w:p>
        </w:tc>
        <w:tc>
          <w:tcPr>
            <w:gridSpan w:val="2"/>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TÜY F</w:t>
            </w:r>
          </w:p>
        </w:tc>
        <w:tc>
          <w:tcPr>
            <w:vMerge/>
            <w:tcBorders>
              <w:left w:val="single" w:sz="4"/>
            </w:tcBorders>
            <w:shd w:val="clear" w:color="auto" w:fill="DCDCDC"/>
            <w:vAlign w:val="center"/>
          </w:tcPr>
          <w:p>
            <w:pP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SÜİ A</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SÜİ</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B</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SÜİ C</w:t>
            </w:r>
          </w:p>
        </w:tc>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HOG</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A</w:t>
            </w:r>
          </w:p>
        </w:tc>
        <w:tc>
          <w:tcPr>
            <w:tcBorders>
              <w:top w:val="single" w:sz="4"/>
              <w:left w:val="single" w:sz="4"/>
              <w:righ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HOG B</w:t>
            </w:r>
          </w:p>
        </w:tc>
      </w:tr>
      <w:tr>
        <w:trPr>
          <w:trHeight w:val="278"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gridSpan w:val="2"/>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gridSpan w:val="2"/>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8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80" w:right="0" w:firstLine="0"/>
              <w:jc w:val="center"/>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r>
    </w:tbl>
    <w:p>
      <w:pPr>
        <w:widowControl w:val="0"/>
        <w:spacing w:after="379" w:line="1" w:lineRule="exact"/>
      </w:pPr>
    </w:p>
    <w:tbl>
      <w:tblPr>
        <w:tblOverlap w:val="never"/>
        <w:jc w:val="center"/>
        <w:tblLayout w:type="fixed"/>
      </w:tblPr>
      <w:tblGrid>
        <w:gridCol w:w="1699"/>
        <w:gridCol w:w="4109"/>
        <w:gridCol w:w="1848"/>
        <w:gridCol w:w="3926"/>
      </w:tblGrid>
      <w:tr>
        <w:trPr>
          <w:trHeight w:val="264" w:hRule="exact"/>
        </w:trPr>
        <w:tc>
          <w:tcPr>
            <w:gridSpan w:val="4"/>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Yatırımın Niteliği (Altyapı Yatırımları İçin)</w:t>
            </w:r>
          </w:p>
        </w:tc>
      </w:tr>
      <w:tr>
        <w:trPr>
          <w:trHeight w:val="307"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Yeni Tesis</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Kısmen Yapılmış YatırımlarınTamamlanması</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KapasiteArtırımı</w:t>
            </w:r>
          </w:p>
        </w:tc>
        <w:tc>
          <w:tcPr>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Teknoloji Yenileme ve/veya Modernizasyon</w:t>
            </w:r>
          </w:p>
        </w:tc>
      </w:tr>
      <w:tr>
        <w:trPr>
          <w:trHeight w:val="25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left"/>
              <w:rPr>
                <w:sz w:val="20"/>
                <w:szCs w:val="20"/>
              </w:rPr>
            </w:pPr>
            <w:r>
              <w:rPr>
                <w:color w:val="000000"/>
                <w:spacing w:val="0"/>
                <w:w w:val="100"/>
                <w:position w:val="0"/>
                <w:sz w:val="20"/>
                <w:szCs w:val="20"/>
              </w:rPr>
              <w:t>[ ]</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r>
      <w:tr>
        <w:trPr>
          <w:trHeight w:val="259" w:hRule="exact"/>
        </w:trPr>
        <w:tc>
          <w:tcPr>
            <w:gridSpan w:val="4"/>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Proje Konusu</w:t>
            </w:r>
          </w:p>
        </w:tc>
      </w:tr>
      <w:tr>
        <w:trPr>
          <w:trHeight w:val="398" w:hRule="exact"/>
        </w:trPr>
        <w:tc>
          <w:tcPr>
            <w:tcBorders>
              <w:top w:val="single" w:sz="4"/>
              <w:left w:val="single" w:sz="4"/>
            </w:tcBorders>
            <w:shd w:val="clear" w:color="auto" w:fill="DCDCDC"/>
            <w:vAlign w:val="top"/>
          </w:tcPr>
          <w:p>
            <w:pPr>
              <w:widowControl w:val="0"/>
              <w:rPr>
                <w:sz w:val="10"/>
                <w:szCs w:val="10"/>
              </w:rPr>
            </w:pPr>
          </w:p>
        </w:tc>
        <w:tc>
          <w:tcPr>
            <w:gridSpan w:val="3"/>
            <w:tcBorders>
              <w:top w:val="single" w:sz="4"/>
              <w:right w:val="single" w:sz="4"/>
            </w:tcBorders>
            <w:shd w:val="clear" w:color="auto" w:fill="DCDCDC"/>
            <w:vAlign w:val="bottom"/>
          </w:tcPr>
          <w:p>
            <w:pPr>
              <w:pStyle w:val="Style6"/>
              <w:keepNext w:val="0"/>
              <w:keepLines w:val="0"/>
              <w:widowControl w:val="0"/>
              <w:shd w:val="clear" w:color="auto" w:fill="auto"/>
              <w:tabs>
                <w:tab w:leader="underscore" w:pos="2322" w:val="left"/>
                <w:tab w:leader="underscore" w:pos="3320" w:val="left"/>
                <w:tab w:pos="3930" w:val="left"/>
                <w:tab w:pos="5029" w:val="left"/>
                <w:tab w:pos="5821" w:val="left"/>
                <w:tab w:pos="6675" w:val="left"/>
                <w:tab w:pos="8518" w:val="left"/>
                <w:tab w:pos="9306" w:val="left"/>
              </w:tabs>
              <w:bidi w:val="0"/>
              <w:spacing w:before="0" w:after="0" w:line="240" w:lineRule="auto"/>
              <w:ind w:left="0" w:right="0" w:firstLine="560"/>
              <w:jc w:val="left"/>
              <w:rPr>
                <w:sz w:val="20"/>
                <w:szCs w:val="20"/>
              </w:rPr>
            </w:pPr>
            <w:r>
              <w:rPr>
                <w:color w:val="000000"/>
                <w:spacing w:val="0"/>
                <w:w w:val="100"/>
                <w:position w:val="0"/>
                <w:sz w:val="20"/>
                <w:szCs w:val="20"/>
                <w:u w:val="single"/>
              </w:rPr>
              <w:t>AİFG</w:t>
            </w:r>
            <w:r>
              <w:rPr>
                <w:color w:val="000000"/>
                <w:spacing w:val="0"/>
                <w:w w:val="100"/>
                <w:position w:val="0"/>
                <w:sz w:val="20"/>
                <w:szCs w:val="20"/>
              </w:rPr>
              <w:t xml:space="preserve"> </w:t>
              <w:tab/>
              <w:t>,</w:t>
              <w:tab/>
              <w:tab/>
              <w:t>..</w:t>
              <w:tab/>
              <w:t>„</w:t>
              <w:tab/>
              <w:t>„ ..</w:t>
              <w:tab/>
              <w:t>.</w:t>
              <w:tab/>
            </w:r>
            <w:r>
              <w:rPr>
                <w:color w:val="000000"/>
                <w:spacing w:val="0"/>
                <w:w w:val="100"/>
                <w:position w:val="0"/>
                <w:sz w:val="20"/>
                <w:szCs w:val="20"/>
                <w:vertAlign w:val="subscript"/>
              </w:rPr>
              <w:t>m</w:t>
            </w:r>
            <w:r>
              <w:rPr>
                <w:color w:val="000000"/>
                <w:spacing w:val="0"/>
                <w:w w:val="100"/>
                <w:position w:val="0"/>
                <w:sz w:val="20"/>
                <w:szCs w:val="20"/>
              </w:rPr>
              <w:tab/>
              <w:t>.</w:t>
            </w:r>
          </w:p>
          <w:p>
            <w:pPr>
              <w:pStyle w:val="Style6"/>
              <w:keepNext w:val="0"/>
              <w:keepLines w:val="0"/>
              <w:widowControl w:val="0"/>
              <w:shd w:val="clear" w:color="auto" w:fill="auto"/>
              <w:tabs>
                <w:tab w:pos="4882" w:val="left"/>
                <w:tab w:pos="7489" w:val="left"/>
                <w:tab w:pos="8396" w:val="left"/>
              </w:tabs>
              <w:bidi w:val="0"/>
              <w:spacing w:before="0" w:after="0" w:line="180" w:lineRule="auto"/>
              <w:ind w:left="3740" w:right="0" w:firstLine="0"/>
              <w:jc w:val="left"/>
              <w:rPr>
                <w:sz w:val="20"/>
                <w:szCs w:val="20"/>
              </w:rPr>
            </w:pPr>
            <w:r>
              <w:rPr>
                <w:color w:val="000000"/>
                <w:spacing w:val="0"/>
                <w:w w:val="100"/>
                <w:position w:val="0"/>
                <w:sz w:val="20"/>
                <w:szCs w:val="20"/>
              </w:rPr>
              <w:t>AÜİP</w:t>
              <w:tab/>
              <w:t>BSY ESKÜ İPY</w:t>
              <w:tab/>
              <w:t>SÜY</w:t>
              <w:tab/>
              <w:t>MP TABY</w:t>
            </w:r>
          </w:p>
        </w:tc>
      </w:tr>
      <w:tr>
        <w:trPr>
          <w:trHeight w:val="221" w:hRule="exact"/>
        </w:trPr>
        <w:tc>
          <w:tcPr>
            <w:gridSpan w:val="2"/>
            <w:tcBorders>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AİFG-A AİFG-B AİFG-C AİFG-Ç AİFG-D</w:t>
            </w:r>
          </w:p>
        </w:tc>
        <w:tc>
          <w:tcPr>
            <w:tcBorders/>
            <w:shd w:val="clear" w:color="auto" w:fill="DCDCDC"/>
            <w:vAlign w:val="top"/>
          </w:tcPr>
          <w:p>
            <w:pPr>
              <w:widowControl w:val="0"/>
              <w:rPr>
                <w:sz w:val="10"/>
                <w:szCs w:val="10"/>
              </w:rPr>
            </w:pPr>
          </w:p>
        </w:tc>
        <w:tc>
          <w:tcPr>
            <w:tcBorders>
              <w:right w:val="single" w:sz="4"/>
            </w:tcBorders>
            <w:shd w:val="clear" w:color="auto" w:fill="DCDCDC"/>
            <w:vAlign w:val="top"/>
          </w:tcPr>
          <w:p>
            <w:pPr>
              <w:widowControl w:val="0"/>
              <w:rPr>
                <w:sz w:val="10"/>
                <w:szCs w:val="10"/>
              </w:rPr>
            </w:pPr>
          </w:p>
        </w:tc>
      </w:tr>
      <w:tr>
        <w:trPr>
          <w:trHeight w:val="240"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underscore" w:pos="326" w:val="left"/>
                <w:tab w:leader="underscore" w:pos="1243" w:val="left"/>
              </w:tabs>
              <w:bidi w:val="0"/>
              <w:spacing w:before="0" w:after="0" w:line="240" w:lineRule="auto"/>
              <w:ind w:left="0" w:right="0" w:firstLine="0"/>
              <w:jc w:val="left"/>
              <w:rPr>
                <w:sz w:val="20"/>
                <w:szCs w:val="20"/>
              </w:rPr>
            </w:pPr>
            <w:r>
              <w:rPr>
                <w:color w:val="000000"/>
                <w:spacing w:val="0"/>
                <w:w w:val="100"/>
                <w:position w:val="0"/>
                <w:sz w:val="20"/>
                <w:szCs w:val="20"/>
              </w:rPr>
              <w:tab/>
              <w:t>[_]</w:t>
              <w:tab/>
              <w:t>L_1</w:t>
            </w:r>
          </w:p>
        </w:tc>
        <w:tc>
          <w:tcPr>
            <w:tcBorders>
              <w:top w:val="single" w:sz="4"/>
              <w:bottom w:val="single" w:sz="4"/>
            </w:tcBorders>
            <w:shd w:val="clear" w:color="auto" w:fill="FFFFFF"/>
            <w:vAlign w:val="bottom"/>
          </w:tcPr>
          <w:p>
            <w:pPr>
              <w:pStyle w:val="Style6"/>
              <w:keepNext w:val="0"/>
              <w:keepLines w:val="0"/>
              <w:widowControl w:val="0"/>
              <w:shd w:val="clear" w:color="auto" w:fill="auto"/>
              <w:tabs>
                <w:tab w:leader="underscore" w:pos="646" w:val="left"/>
                <w:tab w:leader="underscore" w:pos="1597" w:val="left"/>
                <w:tab w:leader="underscore" w:pos="2605" w:val="left"/>
                <w:tab w:leader="underscore" w:pos="3747" w:val="left"/>
              </w:tabs>
              <w:bidi w:val="0"/>
              <w:spacing w:before="0" w:after="0" w:line="240" w:lineRule="auto"/>
              <w:ind w:left="0" w:right="0" w:firstLine="320"/>
              <w:jc w:val="left"/>
              <w:rPr>
                <w:sz w:val="20"/>
                <w:szCs w:val="20"/>
              </w:rPr>
            </w:pPr>
            <w:r>
              <w:rPr>
                <w:color w:val="000000"/>
                <w:spacing w:val="0"/>
                <w:w w:val="100"/>
                <w:position w:val="0"/>
                <w:sz w:val="20"/>
                <w:szCs w:val="20"/>
              </w:rPr>
              <w:tab/>
              <w:t>[_]</w:t>
              <w:tab/>
              <w:t>[_]</w:t>
              <w:tab/>
              <w:t>[_]</w:t>
              <w:tab/>
              <w:t>L_</w:t>
            </w:r>
          </w:p>
        </w:tc>
        <w:tc>
          <w:tcPr>
            <w:tcBorders>
              <w:top w:val="single" w:sz="4"/>
              <w:bottom w:val="single" w:sz="4"/>
            </w:tcBorders>
            <w:shd w:val="clear" w:color="auto" w:fill="FFFFFF"/>
            <w:vAlign w:val="bottom"/>
          </w:tcPr>
          <w:p>
            <w:pPr>
              <w:pStyle w:val="Style6"/>
              <w:keepNext w:val="0"/>
              <w:keepLines w:val="0"/>
              <w:widowControl w:val="0"/>
              <w:shd w:val="clear" w:color="auto" w:fill="auto"/>
              <w:tabs>
                <w:tab w:leader="underscore" w:pos="826" w:val="left"/>
                <w:tab w:leader="underscore" w:pos="1694" w:val="left"/>
              </w:tabs>
              <w:bidi w:val="0"/>
              <w:spacing w:before="0" w:after="0" w:line="240" w:lineRule="auto"/>
              <w:ind w:left="0" w:right="0" w:firstLine="0"/>
              <w:jc w:val="right"/>
              <w:rPr>
                <w:sz w:val="20"/>
                <w:szCs w:val="20"/>
              </w:rPr>
            </w:pPr>
            <w:r>
              <w:rPr>
                <w:color w:val="000000"/>
                <w:spacing w:val="0"/>
                <w:w w:val="100"/>
                <w:position w:val="0"/>
                <w:sz w:val="20"/>
                <w:szCs w:val="20"/>
              </w:rPr>
              <w:t>J</w:t>
              <w:tab/>
              <w:t>[1</w:t>
              <w:tab/>
              <w:t>L_</w:t>
            </w:r>
          </w:p>
        </w:tc>
        <w:tc>
          <w:tcPr>
            <w:tcBorders>
              <w:top w:val="single" w:sz="4"/>
              <w:bottom w:val="single" w:sz="4"/>
              <w:right w:val="single" w:sz="4"/>
            </w:tcBorders>
            <w:shd w:val="clear" w:color="auto" w:fill="FFFFFF"/>
            <w:vAlign w:val="bottom"/>
          </w:tcPr>
          <w:p>
            <w:pPr>
              <w:pStyle w:val="Style6"/>
              <w:keepNext w:val="0"/>
              <w:keepLines w:val="0"/>
              <w:widowControl w:val="0"/>
              <w:shd w:val="clear" w:color="auto" w:fill="auto"/>
              <w:tabs>
                <w:tab w:leader="underscore" w:pos="542" w:val="left"/>
                <w:tab w:leader="underscore" w:pos="1363" w:val="left"/>
                <w:tab w:leader="underscore" w:pos="2222" w:val="left"/>
                <w:tab w:leader="underscore" w:pos="3086" w:val="left"/>
              </w:tabs>
              <w:bidi w:val="0"/>
              <w:spacing w:before="0" w:after="0" w:line="240" w:lineRule="auto"/>
              <w:ind w:left="0" w:right="0" w:firstLine="0"/>
              <w:jc w:val="center"/>
              <w:rPr>
                <w:sz w:val="20"/>
                <w:szCs w:val="20"/>
              </w:rPr>
            </w:pPr>
            <w:r>
              <w:rPr>
                <w:color w:val="000000"/>
                <w:spacing w:val="0"/>
                <w:w w:val="100"/>
                <w:position w:val="0"/>
                <w:sz w:val="20"/>
                <w:szCs w:val="20"/>
              </w:rPr>
              <w:tab/>
              <w:t>[_]</w:t>
              <w:tab/>
              <w:t>[_]</w:t>
              <w:tab/>
              <w:t>[_]</w:t>
              <w:tab/>
            </w:r>
            <w:r>
              <w:rPr>
                <w:color w:val="000000"/>
                <w:spacing w:val="0"/>
                <w:w w:val="100"/>
                <w:position w:val="0"/>
                <w:sz w:val="20"/>
                <w:szCs w:val="20"/>
                <w:u w:val="single"/>
              </w:rPr>
              <w:t>[ ]</w:t>
            </w:r>
          </w:p>
        </w:tc>
      </w:tr>
    </w:tbl>
    <w:p>
      <w:pPr>
        <w:widowControl w:val="0"/>
        <w:spacing w:after="259" w:line="1" w:lineRule="exact"/>
      </w:pPr>
    </w:p>
    <w:tbl>
      <w:tblPr>
        <w:tblOverlap w:val="never"/>
        <w:jc w:val="center"/>
        <w:tblLayout w:type="fixed"/>
      </w:tblPr>
      <w:tblGrid>
        <w:gridCol w:w="5270"/>
        <w:gridCol w:w="5285"/>
      </w:tblGrid>
      <w:tr>
        <w:trPr>
          <w:trHeight w:val="274" w:hRule="exact"/>
        </w:trPr>
        <w:tc>
          <w:tcPr>
            <w:gridSpan w:val="2"/>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Projenin Türü</w:t>
            </w:r>
          </w:p>
        </w:tc>
      </w:tr>
      <w:tr>
        <w:trPr>
          <w:trHeight w:val="240"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Avan</w:t>
            </w:r>
          </w:p>
        </w:tc>
        <w:tc>
          <w:tcPr>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Tatbikat</w:t>
            </w:r>
          </w:p>
        </w:tc>
      </w:tr>
      <w:tr>
        <w:trPr>
          <w:trHeight w:val="298"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w:t>
            </w:r>
          </w:p>
        </w:tc>
      </w:tr>
    </w:tbl>
    <w:p>
      <w:pPr>
        <w:widowControl w:val="0"/>
        <w:spacing w:after="259" w:line="1" w:lineRule="exact"/>
      </w:pPr>
    </w:p>
    <w:tbl>
      <w:tblPr>
        <w:tblOverlap w:val="never"/>
        <w:jc w:val="center"/>
        <w:tblLayout w:type="fixed"/>
      </w:tblPr>
      <w:tblGrid>
        <w:gridCol w:w="2712"/>
        <w:gridCol w:w="2784"/>
        <w:gridCol w:w="2016"/>
        <w:gridCol w:w="3038"/>
      </w:tblGrid>
      <w:tr>
        <w:trPr>
          <w:trHeight w:val="346"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Proje Toplam Tutarı</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Hibeye Esas Proje Tutarı*</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Ayni Katkı Tutarı</w:t>
            </w:r>
          </w:p>
        </w:tc>
        <w:tc>
          <w:tcPr>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Talep Edilen Hibe Desteği Tutarı</w:t>
            </w:r>
          </w:p>
        </w:tc>
      </w:tr>
      <w:tr>
        <w:trPr>
          <w:trHeight w:val="355"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A = (B + C)</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B</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w:t>
            </w:r>
          </w:p>
        </w:tc>
        <w:tc>
          <w:tcPr>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 = B*0,50</w:t>
            </w:r>
          </w:p>
        </w:tc>
      </w:tr>
      <w:tr>
        <w:trPr>
          <w:trHeight w:val="586"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1051" w:val="right"/>
              </w:tabs>
              <w:bidi w:val="0"/>
              <w:spacing w:before="0" w:after="0" w:line="240" w:lineRule="auto"/>
              <w:ind w:left="0" w:right="0" w:firstLine="0"/>
              <w:jc w:val="center"/>
              <w:rPr>
                <w:sz w:val="20"/>
                <w:szCs w:val="20"/>
              </w:rPr>
            </w:pPr>
            <w:r>
              <w:rPr>
                <w:i/>
                <w:iCs/>
                <w:color w:val="000000"/>
                <w:spacing w:val="0"/>
                <w:w w:val="100"/>
                <w:position w:val="0"/>
                <w:sz w:val="20"/>
                <w:szCs w:val="20"/>
              </w:rPr>
              <w:tab/>
              <w:t xml:space="preserve"> TL</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20"/>
                <w:szCs w:val="20"/>
              </w:rPr>
              <w:t>(KDV hariç)</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1022" w:val="right"/>
              </w:tabs>
              <w:bidi w:val="0"/>
              <w:spacing w:before="0" w:after="0" w:line="240" w:lineRule="auto"/>
              <w:ind w:left="0" w:right="0" w:firstLine="0"/>
              <w:jc w:val="center"/>
              <w:rPr>
                <w:sz w:val="20"/>
                <w:szCs w:val="20"/>
              </w:rPr>
            </w:pPr>
            <w:r>
              <w:rPr>
                <w:i/>
                <w:iCs/>
                <w:color w:val="000000"/>
                <w:spacing w:val="0"/>
                <w:w w:val="100"/>
                <w:position w:val="0"/>
                <w:sz w:val="20"/>
                <w:szCs w:val="20"/>
              </w:rPr>
              <w:tab/>
              <w:t xml:space="preserve"> TL</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20"/>
                <w:szCs w:val="20"/>
              </w:rPr>
              <w:t>(KDV hariç)</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998" w:val="right"/>
              </w:tabs>
              <w:bidi w:val="0"/>
              <w:spacing w:before="0" w:after="0" w:line="240" w:lineRule="auto"/>
              <w:ind w:left="0" w:right="0" w:firstLine="0"/>
              <w:jc w:val="center"/>
              <w:rPr>
                <w:sz w:val="20"/>
                <w:szCs w:val="20"/>
              </w:rPr>
            </w:pPr>
            <w:r>
              <w:rPr>
                <w:i/>
                <w:iCs/>
                <w:color w:val="000000"/>
                <w:spacing w:val="0"/>
                <w:w w:val="100"/>
                <w:position w:val="0"/>
                <w:sz w:val="20"/>
                <w:szCs w:val="20"/>
              </w:rPr>
              <w:tab/>
              <w:t xml:space="preserve"> TL</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20"/>
                <w:szCs w:val="20"/>
              </w:rPr>
              <w:t>(KDV hariç)</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tabs>
                <w:tab w:leader="dot" w:pos="1128" w:val="right"/>
              </w:tabs>
              <w:bidi w:val="0"/>
              <w:spacing w:before="0" w:after="0" w:line="240" w:lineRule="auto"/>
              <w:ind w:left="0" w:right="0" w:firstLine="0"/>
              <w:jc w:val="center"/>
              <w:rPr>
                <w:sz w:val="20"/>
                <w:szCs w:val="20"/>
              </w:rPr>
            </w:pPr>
            <w:r>
              <w:rPr>
                <w:i/>
                <w:iCs/>
                <w:color w:val="000000"/>
                <w:spacing w:val="0"/>
                <w:w w:val="100"/>
                <w:position w:val="0"/>
                <w:sz w:val="20"/>
                <w:szCs w:val="20"/>
              </w:rPr>
              <w:tab/>
              <w:t xml:space="preserve"> TL</w:t>
            </w:r>
          </w:p>
          <w:p>
            <w:pPr>
              <w:pStyle w:val="Style6"/>
              <w:keepNext w:val="0"/>
              <w:keepLines w:val="0"/>
              <w:widowControl w:val="0"/>
              <w:shd w:val="clear" w:color="auto" w:fill="auto"/>
              <w:bidi w:val="0"/>
              <w:spacing w:before="0" w:after="0" w:line="240" w:lineRule="auto"/>
              <w:ind w:left="0" w:right="0" w:firstLine="0"/>
              <w:jc w:val="center"/>
              <w:rPr>
                <w:sz w:val="20"/>
                <w:szCs w:val="20"/>
              </w:rPr>
            </w:pPr>
            <w:r>
              <w:rPr>
                <w:i/>
                <w:iCs/>
                <w:color w:val="000000"/>
                <w:spacing w:val="0"/>
                <w:w w:val="100"/>
                <w:position w:val="0"/>
                <w:sz w:val="20"/>
                <w:szCs w:val="20"/>
              </w:rPr>
              <w:t>(KDV hariç)</w:t>
            </w:r>
          </w:p>
        </w:tc>
      </w:tr>
    </w:tbl>
    <w:p>
      <w:pPr>
        <w:pStyle w:val="Style11"/>
        <w:keepNext w:val="0"/>
        <w:keepLines w:val="0"/>
        <w:widowControl w:val="0"/>
        <w:shd w:val="clear" w:color="auto" w:fill="auto"/>
        <w:bidi w:val="0"/>
        <w:spacing w:before="0" w:after="0" w:line="240" w:lineRule="auto"/>
        <w:ind w:left="446" w:right="0" w:firstLine="0"/>
        <w:jc w:val="left"/>
      </w:pPr>
      <w:r>
        <w:rPr>
          <w:color w:val="000000"/>
          <w:spacing w:val="0"/>
          <w:w w:val="100"/>
          <w:position w:val="0"/>
        </w:rPr>
        <w:t>*Hibeye esas proje tutarı Tebliğde belirtilen limitleri geçemez.</w:t>
      </w:r>
    </w:p>
    <w:tbl>
      <w:tblPr>
        <w:tblOverlap w:val="never"/>
        <w:jc w:val="center"/>
        <w:tblLayout w:type="fixed"/>
      </w:tblPr>
      <w:tblGrid>
        <w:gridCol w:w="2813"/>
        <w:gridCol w:w="7694"/>
      </w:tblGrid>
      <w:tr>
        <w:trPr>
          <w:trHeight w:val="326" w:hRule="exact"/>
        </w:trPr>
        <w:tc>
          <w:tcPr>
            <w:gridSpan w:val="2"/>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Başvuru Sahibi veya Yetkilendirilen Kişinin</w:t>
            </w:r>
          </w:p>
        </w:tc>
      </w:tr>
      <w:tr>
        <w:trPr>
          <w:trHeight w:val="365" w:hRule="exact"/>
        </w:trPr>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Adı Soyadı/Unvanı</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DCDCDC"/>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İmzası</w:t>
            </w:r>
          </w:p>
        </w:tc>
        <w:tc>
          <w:tcPr>
            <w:tcBorders>
              <w:top w:val="single" w:sz="4"/>
              <w:left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bottom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Kaşe (Tüzel kişiler için)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59" w:line="1" w:lineRule="exact"/>
      </w:pPr>
    </w:p>
    <w:tbl>
      <w:tblPr>
        <w:tblOverlap w:val="never"/>
        <w:jc w:val="center"/>
        <w:tblLayout w:type="fixed"/>
      </w:tblPr>
      <w:tblGrid>
        <w:gridCol w:w="2842"/>
        <w:gridCol w:w="1138"/>
        <w:gridCol w:w="2549"/>
        <w:gridCol w:w="2126"/>
        <w:gridCol w:w="1853"/>
      </w:tblGrid>
      <w:tr>
        <w:trPr>
          <w:trHeight w:val="470" w:hRule="exact"/>
        </w:trPr>
        <w:tc>
          <w:tcPr>
            <w:vMerge w:val="restart"/>
            <w:tcBorders>
              <w:top w:val="single" w:sz="4"/>
              <w:left w:val="single" w:sz="4"/>
            </w:tcBorders>
            <w:shd w:val="clear" w:color="auto" w:fill="DCDCDC"/>
            <w:vAlign w:val="center"/>
          </w:tcPr>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Proje No</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İl Trafik Kodu</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Yatırımın Niteliği</w:t>
            </w:r>
          </w:p>
        </w:tc>
        <w:tc>
          <w:tcPr>
            <w:tcBorders>
              <w:top w:val="single" w:sz="4"/>
              <w:lef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Sektörel Bazda Proje Konusu Kodu</w:t>
            </w:r>
          </w:p>
        </w:tc>
        <w:tc>
          <w:tcPr>
            <w:tcBorders>
              <w:top w:val="single" w:sz="4"/>
              <w:left w:val="single" w:sz="4"/>
              <w:right w:val="single" w:sz="4"/>
            </w:tcBorders>
            <w:shd w:val="clear" w:color="auto" w:fill="DCDCDC"/>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Etap/Başvuru Sıra Numarası</w:t>
            </w:r>
          </w:p>
        </w:tc>
      </w:tr>
      <w:tr>
        <w:trPr>
          <w:trHeight w:val="331" w:hRule="exact"/>
        </w:trPr>
        <w:tc>
          <w:tcPr>
            <w:vMerge/>
            <w:tcBorders>
              <w:left w:val="single" w:sz="4"/>
              <w:bottom w:val="single" w:sz="4"/>
            </w:tcBorders>
            <w:shd w:val="clear" w:color="auto" w:fill="DCDCDC"/>
            <w:vAlign w:val="center"/>
          </w:tcPr>
          <w:p>
            <w:pP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322" w:val="left"/>
              </w:tabs>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ab/>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tabs>
                <w:tab w:leader="dot" w:pos="370" w:val="left"/>
              </w:tabs>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ab/>
            </w:r>
          </w:p>
        </w:tc>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tabs>
                <w:tab w:leader="dot" w:pos="274" w:val="left"/>
              </w:tabs>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ab/>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tabs>
                <w:tab w:leader="dot" w:pos="437" w:val="left"/>
              </w:tabs>
              <w:bidi w:val="0"/>
              <w:spacing w:before="0" w:after="0" w:line="240" w:lineRule="auto"/>
              <w:ind w:left="0" w:right="0" w:firstLine="0"/>
              <w:jc w:val="center"/>
              <w:rPr>
                <w:sz w:val="20"/>
                <w:szCs w:val="20"/>
              </w:rPr>
            </w:pPr>
            <w:r>
              <w:rPr>
                <w:rFonts w:ascii="Arial" w:eastAsia="Arial" w:hAnsi="Arial" w:cs="Arial"/>
                <w:color w:val="000000"/>
                <w:spacing w:val="0"/>
                <w:w w:val="100"/>
                <w:position w:val="0"/>
                <w:sz w:val="20"/>
                <w:szCs w:val="20"/>
              </w:rPr>
              <w:tab/>
            </w:r>
          </w:p>
        </w:tc>
      </w:tr>
    </w:tbl>
    <w:p>
      <w:pPr>
        <w:pStyle w:val="Style2"/>
        <w:keepNext w:val="0"/>
        <w:keepLines w:val="0"/>
        <w:widowControl w:val="0"/>
        <w:pBdr>
          <w:top w:val="single" w:sz="4" w:space="0" w:color="BFBFBF"/>
          <w:left w:val="single" w:sz="4" w:space="0" w:color="BFBFBF"/>
          <w:bottom w:val="single" w:sz="4" w:space="4" w:color="BFBFBF"/>
          <w:right w:val="single" w:sz="4" w:space="0" w:color="BFBFBF"/>
        </w:pBdr>
        <w:shd w:val="clear" w:color="auto" w:fill="BFBFBF"/>
        <w:tabs>
          <w:tab w:leader="underscore" w:pos="10634" w:val="left"/>
        </w:tabs>
        <w:bidi w:val="0"/>
        <w:spacing w:before="0" w:after="18" w:line="202" w:lineRule="auto"/>
        <w:ind w:left="1020" w:right="0" w:firstLine="0"/>
        <w:jc w:val="both"/>
      </w:pPr>
      <w:r>
        <w:rPr>
          <w:color w:val="000000"/>
          <w:spacing w:val="0"/>
          <w:w w:val="100"/>
          <w:position w:val="0"/>
          <w:sz w:val="24"/>
          <w:szCs w:val="24"/>
          <w:u w:val="single"/>
        </w:rPr>
        <w:t>1. YATIRIM PROJESİ</w:t>
      </w:r>
      <w:r>
        <w:rPr>
          <w:color w:val="000000"/>
          <w:spacing w:val="0"/>
          <w:w w:val="100"/>
          <w:position w:val="0"/>
          <w:sz w:val="24"/>
          <w:szCs w:val="24"/>
        </w:rPr>
        <w:tab/>
      </w:r>
    </w:p>
    <w:p>
      <w:pPr>
        <w:pStyle w:val="Style2"/>
        <w:keepNext w:val="0"/>
        <w:keepLines w:val="0"/>
        <w:widowControl w:val="0"/>
        <w:numPr>
          <w:ilvl w:val="0"/>
          <w:numId w:val="1"/>
        </w:numPr>
        <w:shd w:val="clear" w:color="auto" w:fill="auto"/>
        <w:tabs>
          <w:tab w:pos="1551" w:val="left"/>
        </w:tabs>
        <w:bidi w:val="0"/>
        <w:spacing w:before="0" w:line="202" w:lineRule="auto"/>
        <w:ind w:left="1020" w:right="0" w:firstLine="0"/>
        <w:jc w:val="both"/>
      </w:pPr>
      <w:bookmarkStart w:id="3" w:name="bookmark3"/>
      <w:bookmarkEnd w:id="3"/>
      <w:r>
        <w:rPr>
          <w:color w:val="000000"/>
          <w:spacing w:val="0"/>
          <w:w w:val="100"/>
          <w:position w:val="0"/>
          <w:sz w:val="24"/>
          <w:szCs w:val="24"/>
        </w:rPr>
        <w:t>Proje Bilgileri</w:t>
      </w:r>
    </w:p>
    <w:p>
      <w:pPr>
        <w:pStyle w:val="Style16"/>
        <w:keepNext w:val="0"/>
        <w:keepLines w:val="0"/>
        <w:widowControl w:val="0"/>
        <w:shd w:val="clear" w:color="auto" w:fill="auto"/>
        <w:tabs>
          <w:tab w:pos="3794" w:val="left"/>
        </w:tabs>
        <w:bidi w:val="0"/>
        <w:spacing w:before="0" w:after="0"/>
        <w:ind w:right="0" w:firstLine="0"/>
        <w:jc w:val="both"/>
        <w:rPr>
          <w:sz w:val="24"/>
          <w:szCs w:val="24"/>
        </w:rPr>
      </w:pPr>
      <w:r>
        <w:fldChar w:fldCharType="begin"/>
        <w:instrText xml:space="preserve"> TOC \o "1-5" \h \z </w:instrText>
        <w:fldChar w:fldCharType="separate"/>
      </w:r>
      <w:r>
        <w:rPr>
          <w:i w:val="0"/>
          <w:iCs w:val="0"/>
          <w:color w:val="000000"/>
          <w:spacing w:val="0"/>
          <w:w w:val="100"/>
          <w:position w:val="0"/>
          <w:sz w:val="24"/>
          <w:szCs w:val="24"/>
        </w:rPr>
        <w:t>Projenin Adı</w:t>
        <w:tab/>
        <w:t>:</w:t>
      </w:r>
    </w:p>
    <w:p>
      <w:pPr>
        <w:pStyle w:val="Style16"/>
        <w:keepNext w:val="0"/>
        <w:keepLines w:val="0"/>
        <w:widowControl w:val="0"/>
        <w:shd w:val="clear" w:color="auto" w:fill="auto"/>
        <w:tabs>
          <w:tab w:pos="3794" w:val="left"/>
        </w:tabs>
        <w:bidi w:val="0"/>
        <w:spacing w:before="0" w:after="0"/>
        <w:ind w:right="0" w:firstLine="0"/>
        <w:jc w:val="both"/>
        <w:rPr>
          <w:sz w:val="24"/>
          <w:szCs w:val="24"/>
        </w:rPr>
      </w:pPr>
      <w:r>
        <w:rPr>
          <w:i w:val="0"/>
          <w:iCs w:val="0"/>
          <w:color w:val="000000"/>
          <w:spacing w:val="0"/>
          <w:w w:val="100"/>
          <w:position w:val="0"/>
          <w:sz w:val="24"/>
          <w:szCs w:val="24"/>
        </w:rPr>
        <w:t>Projenin Konusu</w:t>
        <w:tab/>
        <w:t>:</w:t>
      </w:r>
    </w:p>
    <w:p>
      <w:pPr>
        <w:pStyle w:val="Style16"/>
        <w:keepNext w:val="0"/>
        <w:keepLines w:val="0"/>
        <w:widowControl w:val="0"/>
        <w:shd w:val="clear" w:color="auto" w:fill="auto"/>
        <w:bidi w:val="0"/>
        <w:spacing w:before="0" w:after="0"/>
        <w:ind w:right="0" w:firstLine="0"/>
        <w:jc w:val="both"/>
        <w:rPr>
          <w:sz w:val="24"/>
          <w:szCs w:val="24"/>
        </w:rPr>
      </w:pPr>
      <w:r>
        <w:rPr>
          <w:i w:val="0"/>
          <w:iCs w:val="0"/>
          <w:color w:val="000000"/>
          <w:spacing w:val="0"/>
          <w:w w:val="100"/>
          <w:position w:val="0"/>
          <w:sz w:val="24"/>
          <w:szCs w:val="24"/>
        </w:rPr>
        <w:t>Yatırımın Yapılacağı Yer :</w:t>
      </w:r>
    </w:p>
    <w:p>
      <w:pPr>
        <w:pStyle w:val="Style16"/>
        <w:keepNext w:val="0"/>
        <w:keepLines w:val="0"/>
        <w:widowControl w:val="0"/>
        <w:shd w:val="clear" w:color="auto" w:fill="auto"/>
        <w:bidi w:val="0"/>
        <w:spacing w:before="0" w:after="0" w:line="240" w:lineRule="auto"/>
        <w:ind w:right="0" w:firstLine="20"/>
        <w:jc w:val="left"/>
      </w:pPr>
      <w:r>
        <w:rPr>
          <w:color w:val="000000"/>
          <w:spacing w:val="0"/>
          <w:w w:val="100"/>
          <w:position w:val="0"/>
        </w:rPr>
        <w:t>(Başvuru ekinde ibraz edilen tapu vb. belgelerde yer alan bilgilere göre doldurulacaktır. Yatırım organize sanayi bölgesi, tarıma dayalı ihtisas organize sanayi bölgesi ya da ihtisas küçük sanayi sitesinde yer alıyorsa belirtilecektir.)</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İli</w:t>
        <w:tab/>
        <w:t>:</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İlçesi</w:t>
        <w:tab/>
        <w:t>:</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Beldesi</w:t>
        <w:tab/>
        <w:t>:</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Köyü/Mahallesi</w:t>
        <w:tab/>
        <w:t>:</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Pafta No</w:t>
        <w:tab/>
        <w:t>:</w:t>
      </w:r>
    </w:p>
    <w:p>
      <w:pPr>
        <w:pStyle w:val="Style16"/>
        <w:keepNext w:val="0"/>
        <w:keepLines w:val="0"/>
        <w:widowControl w:val="0"/>
        <w:shd w:val="clear" w:color="auto" w:fill="auto"/>
        <w:tabs>
          <w:tab w:pos="3195" w:val="right"/>
        </w:tabs>
        <w:bidi w:val="0"/>
        <w:spacing w:before="0" w:after="0"/>
        <w:ind w:right="0" w:firstLine="0"/>
        <w:jc w:val="both"/>
        <w:rPr>
          <w:sz w:val="24"/>
          <w:szCs w:val="24"/>
        </w:rPr>
      </w:pPr>
      <w:r>
        <w:rPr>
          <w:i w:val="0"/>
          <w:iCs w:val="0"/>
          <w:color w:val="000000"/>
          <w:spacing w:val="0"/>
          <w:w w:val="100"/>
          <w:position w:val="0"/>
          <w:sz w:val="24"/>
          <w:szCs w:val="24"/>
        </w:rPr>
        <w:t>Ada No</w:t>
        <w:tab/>
        <w:t>:</w:t>
      </w:r>
    </w:p>
    <w:p>
      <w:pPr>
        <w:pStyle w:val="Style16"/>
        <w:keepNext w:val="0"/>
        <w:keepLines w:val="0"/>
        <w:widowControl w:val="0"/>
        <w:shd w:val="clear" w:color="auto" w:fill="auto"/>
        <w:tabs>
          <w:tab w:pos="3195" w:val="right"/>
        </w:tabs>
        <w:bidi w:val="0"/>
        <w:spacing w:before="0" w:after="360"/>
        <w:ind w:right="0" w:firstLine="0"/>
        <w:jc w:val="both"/>
        <w:rPr>
          <w:sz w:val="24"/>
          <w:szCs w:val="24"/>
        </w:rPr>
      </w:pPr>
      <w:r>
        <w:rPr>
          <w:i w:val="0"/>
          <w:iCs w:val="0"/>
          <w:color w:val="000000"/>
          <w:spacing w:val="0"/>
          <w:w w:val="100"/>
          <w:position w:val="0"/>
          <w:sz w:val="24"/>
          <w:szCs w:val="24"/>
        </w:rPr>
        <w:t>Parsel No</w:t>
        <w:tab/>
        <w:t>:</w:t>
      </w:r>
      <w:r>
        <w:fldChar w:fldCharType="end"/>
      </w:r>
    </w:p>
    <w:p>
      <w:pPr>
        <w:pStyle w:val="Style2"/>
        <w:keepNext w:val="0"/>
        <w:keepLines w:val="0"/>
        <w:widowControl w:val="0"/>
        <w:numPr>
          <w:ilvl w:val="0"/>
          <w:numId w:val="1"/>
        </w:numPr>
        <w:shd w:val="clear" w:color="auto" w:fill="auto"/>
        <w:tabs>
          <w:tab w:pos="1551" w:val="left"/>
        </w:tabs>
        <w:bidi w:val="0"/>
        <w:spacing w:before="0" w:line="240" w:lineRule="auto"/>
        <w:ind w:left="1020" w:right="0" w:firstLine="0"/>
        <w:jc w:val="left"/>
      </w:pPr>
      <w:bookmarkStart w:id="4" w:name="bookmark4"/>
      <w:bookmarkEnd w:id="4"/>
      <w:r>
        <w:rPr>
          <w:color w:val="000000"/>
          <w:spacing w:val="0"/>
          <w:w w:val="100"/>
          <w:position w:val="0"/>
          <w:sz w:val="24"/>
          <w:szCs w:val="24"/>
        </w:rPr>
        <w:t>Yatırımın Bütçe Verileri ve Talep Edilen Hibe Desteği Tutarı</w:t>
      </w:r>
    </w:p>
    <w:tbl>
      <w:tblPr>
        <w:tblOverlap w:val="never"/>
        <w:jc w:val="center"/>
        <w:tblLayout w:type="fixed"/>
      </w:tblPr>
      <w:tblGrid>
        <w:gridCol w:w="2270"/>
        <w:gridCol w:w="2126"/>
        <w:gridCol w:w="2266"/>
        <w:gridCol w:w="2981"/>
      </w:tblGrid>
      <w:tr>
        <w:trPr>
          <w:trHeight w:val="634" w:hRule="exact"/>
        </w:trPr>
        <w:tc>
          <w:tcPr>
            <w:gridSpan w:val="2"/>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İnşaat İşleri Giderleri</w:t>
            </w:r>
          </w:p>
        </w:tc>
        <w:tc>
          <w:tcPr>
            <w:gridSpan w:val="2"/>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Makine Ekipman Alım Giderleri</w:t>
            </w:r>
          </w:p>
        </w:tc>
      </w:tr>
      <w:tr>
        <w:trPr>
          <w:trHeight w:val="62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Hibeye Esas Gider</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Ayni Katkı Gideri</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Hibeye Esas Gider</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Ayni Katkı Gideri</w:t>
            </w:r>
          </w:p>
        </w:tc>
      </w:tr>
      <w:tr>
        <w:trPr>
          <w:trHeight w:val="571"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1934" w:val="right"/>
              </w:tabs>
              <w:bidi w:val="0"/>
              <w:spacing w:before="0" w:after="0" w:line="240" w:lineRule="auto"/>
              <w:ind w:left="0" w:right="0" w:firstLine="360"/>
              <w:jc w:val="both"/>
            </w:pPr>
            <w:r>
              <w:rPr>
                <w:color w:val="000000"/>
                <w:spacing w:val="0"/>
                <w:w w:val="100"/>
                <w:position w:val="0"/>
                <w:sz w:val="24"/>
                <w:szCs w:val="24"/>
              </w:rPr>
              <w:tab/>
              <w:t>TL</w:t>
            </w:r>
          </w:p>
          <w:p>
            <w:pPr>
              <w:pStyle w:val="Style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24"/>
                <w:szCs w:val="24"/>
              </w:rPr>
              <w:t>(KDV hariç)</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1339" w:val="right"/>
              </w:tabs>
              <w:bidi w:val="0"/>
              <w:spacing w:before="0" w:after="0" w:line="240" w:lineRule="auto"/>
              <w:ind w:left="0" w:right="0" w:firstLine="0"/>
              <w:jc w:val="center"/>
            </w:pPr>
            <w:r>
              <w:rPr>
                <w:color w:val="000000"/>
                <w:spacing w:val="0"/>
                <w:w w:val="100"/>
                <w:position w:val="0"/>
                <w:sz w:val="24"/>
                <w:szCs w:val="24"/>
              </w:rPr>
              <w:tab/>
              <w:t xml:space="preserve"> TL</w:t>
            </w:r>
          </w:p>
          <w:p>
            <w:pPr>
              <w:pStyle w:val="Style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24"/>
                <w:szCs w:val="24"/>
              </w:rPr>
              <w:t>(KDV hariç)</w:t>
            </w:r>
          </w:p>
        </w:tc>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tabs>
                <w:tab w:leader="dot" w:pos="1277" w:val="right"/>
              </w:tabs>
              <w:bidi w:val="0"/>
              <w:spacing w:before="0" w:after="0" w:line="240" w:lineRule="auto"/>
              <w:ind w:left="0" w:right="0" w:firstLine="0"/>
              <w:jc w:val="center"/>
            </w:pPr>
            <w:r>
              <w:rPr>
                <w:color w:val="000000"/>
                <w:spacing w:val="0"/>
                <w:w w:val="100"/>
                <w:position w:val="0"/>
                <w:sz w:val="24"/>
                <w:szCs w:val="24"/>
              </w:rPr>
              <w:tab/>
              <w:t>TL</w:t>
            </w:r>
          </w:p>
          <w:p>
            <w:pPr>
              <w:pStyle w:val="Style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24"/>
                <w:szCs w:val="24"/>
              </w:rPr>
              <w:t>(KDV hariç)</w:t>
            </w:r>
          </w:p>
        </w:tc>
        <w:tc>
          <w:tcPr>
            <w:tcBorders>
              <w:top w:val="single" w:sz="4"/>
              <w:left w:val="single" w:sz="4"/>
              <w:bottom w:val="single" w:sz="4"/>
              <w:right w:val="single" w:sz="4"/>
            </w:tcBorders>
            <w:shd w:val="clear" w:color="auto" w:fill="FFFFFF"/>
            <w:vAlign w:val="bottom"/>
          </w:tcPr>
          <w:p>
            <w:pPr>
              <w:pStyle w:val="Style6"/>
              <w:keepNext w:val="0"/>
              <w:keepLines w:val="0"/>
              <w:widowControl w:val="0"/>
              <w:shd w:val="clear" w:color="auto" w:fill="auto"/>
              <w:tabs>
                <w:tab w:leader="dot" w:pos="1522" w:val="right"/>
              </w:tabs>
              <w:bidi w:val="0"/>
              <w:spacing w:before="0" w:after="0" w:line="240" w:lineRule="auto"/>
              <w:ind w:left="0" w:right="0" w:firstLine="0"/>
              <w:jc w:val="center"/>
            </w:pPr>
            <w:r>
              <w:rPr>
                <w:color w:val="000000"/>
                <w:spacing w:val="0"/>
                <w:w w:val="100"/>
                <w:position w:val="0"/>
                <w:sz w:val="24"/>
                <w:szCs w:val="24"/>
              </w:rPr>
              <w:tab/>
              <w:t xml:space="preserve"> TL</w:t>
            </w:r>
          </w:p>
          <w:p>
            <w:pPr>
              <w:pStyle w:val="Style6"/>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24"/>
                <w:szCs w:val="24"/>
              </w:rPr>
              <w:t>(KDV hariç)</w:t>
            </w:r>
          </w:p>
        </w:tc>
      </w:tr>
    </w:tbl>
    <w:p>
      <w:pPr>
        <w:widowControl w:val="0"/>
        <w:spacing w:after="359" w:line="1" w:lineRule="exact"/>
      </w:pPr>
    </w:p>
    <w:p>
      <w:pPr>
        <w:pStyle w:val="Style2"/>
        <w:keepNext w:val="0"/>
        <w:keepLines w:val="0"/>
        <w:widowControl w:val="0"/>
        <w:numPr>
          <w:ilvl w:val="0"/>
          <w:numId w:val="1"/>
        </w:numPr>
        <w:shd w:val="clear" w:color="auto" w:fill="auto"/>
        <w:tabs>
          <w:tab w:pos="1551" w:val="left"/>
        </w:tabs>
        <w:bidi w:val="0"/>
        <w:spacing w:before="0" w:line="240" w:lineRule="auto"/>
        <w:ind w:left="1020" w:right="0" w:firstLine="0"/>
        <w:jc w:val="both"/>
      </w:pPr>
      <w:bookmarkStart w:id="5" w:name="bookmark5"/>
      <w:bookmarkEnd w:id="5"/>
      <w:r>
        <w:rPr>
          <w:color w:val="000000"/>
          <w:spacing w:val="0"/>
          <w:w w:val="100"/>
          <w:position w:val="0"/>
          <w:sz w:val="24"/>
          <w:szCs w:val="24"/>
        </w:rPr>
        <w:t>Yatırımcı Kimlik Bilgileri</w:t>
      </w:r>
    </w:p>
    <w:tbl>
      <w:tblPr>
        <w:tblOverlap w:val="never"/>
        <w:jc w:val="center"/>
        <w:tblLayout w:type="fixed"/>
      </w:tblPr>
      <w:tblGrid>
        <w:gridCol w:w="4670"/>
        <w:gridCol w:w="4978"/>
      </w:tblGrid>
      <w:tr>
        <w:trPr>
          <w:trHeight w:val="51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Başvuru Sahibinin Adı Soyadı/Unvanı</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T.C. Kimlik Numarası</w:t>
            </w: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Hukuki Statüsü</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Vergi Dairesi ve Vergi Sicil Numarası</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Resmi Adresi*</w:t>
            </w: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Posta Adresi**</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Telefon Numarası**</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E-Mail Adresi**</w:t>
            </w: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İrtibata Geçilecek Kişi***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0"/>
        <w:keepNext w:val="0"/>
        <w:keepLines w:val="0"/>
        <w:widowControl w:val="0"/>
        <w:shd w:val="clear" w:color="auto" w:fill="auto"/>
        <w:bidi w:val="0"/>
        <w:spacing w:before="0" w:after="0"/>
        <w:ind w:left="1020" w:right="0"/>
        <w:jc w:val="both"/>
      </w:pPr>
      <w:r>
        <w:rPr>
          <w:color w:val="000000"/>
          <w:spacing w:val="0"/>
          <w:w w:val="100"/>
          <w:position w:val="0"/>
          <w:sz w:val="24"/>
          <w:szCs w:val="24"/>
        </w:rPr>
        <w:t>*/**</w:t>
      </w:r>
      <w:r>
        <w:rPr>
          <w:color w:val="000000"/>
          <w:spacing w:val="0"/>
          <w:w w:val="100"/>
          <w:position w:val="0"/>
        </w:rPr>
        <w:t>Hibe sözleşmesine ilişkin olarak yapılacak haberleşmeler yazılı ve proje adı ile numarası belirtilmek suretiyle taahhütlü olarak başvuru aşamasında veri giriş sisteminde belirtilen resmi posta adresine gönderilecektir. Yazılı olarak değiştirildiğinin bildirilmediği takdirde veri giriş sisteminde yer alan adrese yapılan gönderiler taraflara bildirilmiş sayılacaktır. Ayrıca UETS (Ulusal Elektronik Tebligat Sistemi) üzerinden yapılan gönderiler de taraflara bildirilmiş sayılacaktır.</w:t>
      </w:r>
    </w:p>
    <w:p>
      <w:pPr>
        <w:pStyle w:val="Style20"/>
        <w:keepNext w:val="0"/>
        <w:keepLines w:val="0"/>
        <w:widowControl w:val="0"/>
        <w:shd w:val="clear" w:color="auto" w:fill="auto"/>
        <w:bidi w:val="0"/>
        <w:spacing w:before="0" w:after="0" w:line="293" w:lineRule="auto"/>
        <w:ind w:left="1020" w:right="0"/>
        <w:jc w:val="both"/>
      </w:pPr>
      <w:r>
        <w:rPr>
          <w:color w:val="000000"/>
          <w:spacing w:val="0"/>
          <w:w w:val="100"/>
          <w:position w:val="0"/>
        </w:rPr>
        <w:t>** Posta adresi, telefon numarası ve e-mail adresi başvuru sahibine ait olmalıdır.</w:t>
      </w:r>
    </w:p>
    <w:p>
      <w:pPr>
        <w:pStyle w:val="Style20"/>
        <w:keepNext w:val="0"/>
        <w:keepLines w:val="0"/>
        <w:widowControl w:val="0"/>
        <w:shd w:val="clear" w:color="auto" w:fill="auto"/>
        <w:bidi w:val="0"/>
        <w:spacing w:before="0" w:after="100" w:line="293" w:lineRule="auto"/>
        <w:ind w:left="1020" w:right="0"/>
        <w:jc w:val="both"/>
      </w:pPr>
      <w:r>
        <w:rPr>
          <w:color w:val="000000"/>
          <w:spacing w:val="0"/>
          <w:w w:val="100"/>
          <w:position w:val="0"/>
        </w:rPr>
        <w:t>***İrtibata geçilecek kişi gerçek kişilerde başvuru sahibi veya vekâlet verdiği kişi, tüzel kişilerde ise tüzel kişilik tarafından yetkilendirilmiş kişidir. Vekâletnamenin/yetki belgesinin noter onaylı olması şarttır.</w:t>
      </w:r>
      <w:r>
        <w:br w:type="page"/>
      </w:r>
    </w:p>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1.4. Yatırım İçin Alınması Gereken Yasal İzin ve/veya Ruhsatlar*</w:t>
      </w:r>
    </w:p>
    <w:tbl>
      <w:tblPr>
        <w:tblOverlap w:val="never"/>
        <w:jc w:val="center"/>
        <w:tblLayout w:type="fixed"/>
      </w:tblPr>
      <w:tblGrid>
        <w:gridCol w:w="4968"/>
        <w:gridCol w:w="2549"/>
        <w:gridCol w:w="2136"/>
      </w:tblGrid>
      <w:tr>
        <w:trPr>
          <w:trHeight w:val="562" w:hRule="exact"/>
        </w:trPr>
        <w:tc>
          <w:tcPr>
            <w:tcBorders>
              <w:top w:val="single" w:sz="4"/>
              <w:left w:val="single" w:sz="4"/>
            </w:tcBorders>
            <w:shd w:val="clear" w:color="auto" w:fill="C0C0C0"/>
            <w:vAlign w:val="center"/>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İzin/Ruhsat</w:t>
            </w:r>
          </w:p>
        </w:tc>
        <w:tc>
          <w:tcPr>
            <w:tcBorders>
              <w:top w:val="single" w:sz="4"/>
              <w:left w:val="single" w:sz="4"/>
            </w:tcBorders>
            <w:shd w:val="clear" w:color="auto" w:fill="C0C0C0"/>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İlgili Kurum</w:t>
            </w:r>
          </w:p>
        </w:tc>
        <w:tc>
          <w:tcPr>
            <w:tcBorders>
              <w:top w:val="single" w:sz="4"/>
              <w:left w:val="single" w:sz="4"/>
              <w:right w:val="single" w:sz="4"/>
            </w:tcBorders>
            <w:shd w:val="clear" w:color="auto" w:fill="C0C0C0"/>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Yaklaşık Süre</w:t>
            </w:r>
          </w:p>
        </w:tc>
      </w:tr>
      <w:tr>
        <w:trP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İzin (Sözleşme aşaması/nihai rapor)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İmar Durumu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İnşaat Ruhsatı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ÇED Belgesi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Çağrı Mektubu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Bağlantı Anlaşması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Yapı Kullanım İzni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İş Yeri Açma ve Çalışma Ruhsatı</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İşletme Kayıt/Onay Belgesi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İşletme Tescil Belgesi (Hayvancılık)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Diğer Belgeler (Gübre üretim izni, tohum işleme belgesi, örtü altı kayıt sistemi belgesi vb.)</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Kapasite Raporu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114" w:right="92" w:bottom="1120" w:left="92" w:header="686" w:footer="692" w:gutter="0"/>
          <w:cols w:space="720"/>
          <w:noEndnote/>
          <w:rtlGutter w:val="0"/>
          <w:docGrid w:linePitch="360"/>
        </w:sectPr>
      </w:pPr>
      <w:r>
        <w:rPr>
          <w:color w:val="000000"/>
          <w:spacing w:val="0"/>
          <w:w w:val="100"/>
          <w:position w:val="0"/>
          <w:sz w:val="24"/>
          <w:szCs w:val="24"/>
        </w:rPr>
        <w:t>*</w:t>
      </w:r>
      <w:r>
        <w:rPr>
          <w:color w:val="000000"/>
          <w:spacing w:val="0"/>
          <w:w w:val="100"/>
          <w:position w:val="0"/>
        </w:rPr>
        <w:t>Tabloda belirtilmemiş olan izin ve ruhsatların olması durumunda boş satırlara işlenmesi gerekmektedir.</w:t>
      </w:r>
    </w:p>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 PROJE BÜTÇE TABLOSU</w:t>
      </w:r>
    </w:p>
    <w:tbl>
      <w:tblPr>
        <w:tblOverlap w:val="never"/>
        <w:jc w:val="center"/>
        <w:tblLayout w:type="fixed"/>
      </w:tblPr>
      <w:tblGrid>
        <w:gridCol w:w="994"/>
        <w:gridCol w:w="5016"/>
        <w:gridCol w:w="1642"/>
        <w:gridCol w:w="2242"/>
        <w:gridCol w:w="605"/>
        <w:gridCol w:w="605"/>
        <w:gridCol w:w="600"/>
        <w:gridCol w:w="600"/>
        <w:gridCol w:w="600"/>
        <w:gridCol w:w="600"/>
        <w:gridCol w:w="600"/>
        <w:gridCol w:w="514"/>
      </w:tblGrid>
      <w:tr>
        <w:trPr>
          <w:trHeight w:val="302" w:hRule="exact"/>
        </w:trPr>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SIRA NO</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GİDER KALEMLERİ</w:t>
            </w:r>
          </w:p>
        </w:tc>
        <w:tc>
          <w:tcPr>
            <w:vMerge w:val="restart"/>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rPr>
              <w:t>Giderler</w:t>
            </w:r>
          </w:p>
          <w:p>
            <w:pPr>
              <w:pStyle w:val="Style6"/>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rPr>
              <w:t>Toplamı</w:t>
            </w:r>
          </w:p>
        </w:tc>
        <w:tc>
          <w:tcPr>
            <w:gridSpan w:val="9"/>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pPr>
            <w:r>
              <w:rPr>
                <w:color w:val="000000"/>
                <w:spacing w:val="0"/>
                <w:w w:val="100"/>
                <w:position w:val="0"/>
                <w:sz w:val="24"/>
                <w:szCs w:val="24"/>
              </w:rPr>
              <w:t>PROJE MALİYETİNİN AYLARA DAĞILIMI (İş Takvimi)</w:t>
            </w:r>
          </w:p>
        </w:tc>
      </w:tr>
      <w:tr>
        <w:trPr>
          <w:trHeight w:val="29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gridSpan w:val="9"/>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YATIRIM SÜRESİ (Aylık)</w:t>
            </w:r>
          </w:p>
        </w:tc>
      </w:tr>
      <w:tr>
        <w:trPr>
          <w:trHeight w:val="65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Hibe Sözleşmesinin İmzalandığı Ay</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7.</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8.</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9.</w:t>
            </w:r>
          </w:p>
        </w:tc>
      </w:tr>
      <w:tr>
        <w:trPr>
          <w:trHeight w:val="370" w:hRule="exact"/>
        </w:trPr>
        <w:tc>
          <w:tcPr>
            <w:gridSpan w:val="12"/>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HİBEYE ESAS PROJE GİDERLERİ</w:t>
            </w:r>
          </w:p>
        </w:tc>
      </w:tr>
      <w:tr>
        <w:trPr>
          <w:trHeight w:val="37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A</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İNŞAAT İŞLERİ GİDERLERİ</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7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z w:val="24"/>
                <w:szCs w:val="24"/>
              </w:rPr>
              <w:t>B</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MAKİNE VE EKİPMAN ALIM GİDERLERİ</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7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C</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HİBEYE ESAS PROJE TUTARI (A+B)</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70" w:hRule="exact"/>
        </w:trPr>
        <w:tc>
          <w:tcPr>
            <w:gridSpan w:val="12"/>
            <w:tcBorders>
              <w:top w:val="single" w:sz="4"/>
              <w:left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AYNİ KATKI</w:t>
            </w:r>
          </w:p>
        </w:tc>
      </w:tr>
      <w:tr>
        <w:trPr>
          <w:trHeight w:val="37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A1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İNŞAAT İŞLERİ GİDERLERİ</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7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B1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MAKİNE VE EKİPMAN ALIM GİDERLERİ</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7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D</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AYNİ KATKI TOPLAMI (A1+B1)</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r>
        <w:trPr>
          <w:trHeight w:val="394"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z w:val="24"/>
                <w:szCs w:val="24"/>
              </w:rPr>
              <w:t>E</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PROJE TOPLAM TUTARI (C+D)</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0</w:t>
            </w:r>
          </w:p>
        </w:tc>
        <w:tc>
          <w:tcPr>
            <w:tcBorders>
              <w:top w:val="single" w:sz="4"/>
              <w:left w:val="single" w:sz="4"/>
              <w:bottom w:val="single" w:sz="4"/>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rPr>
              <w:t>0</w:t>
            </w:r>
          </w:p>
        </w:tc>
      </w:tr>
    </w:tbl>
    <w:p>
      <w:pPr>
        <w:pStyle w:val="Style11"/>
        <w:keepNext w:val="0"/>
        <w:keepLines w:val="0"/>
        <w:widowControl w:val="0"/>
        <w:numPr>
          <w:ilvl w:val="0"/>
          <w:numId w:val="3"/>
        </w:numPr>
        <w:shd w:val="clear" w:color="auto" w:fill="auto"/>
        <w:tabs>
          <w:tab w:pos="677" w:val="left"/>
        </w:tabs>
        <w:bidi w:val="0"/>
        <w:spacing w:before="0" w:after="0" w:line="240" w:lineRule="auto"/>
        <w:ind w:left="341" w:right="0" w:firstLine="0"/>
        <w:jc w:val="left"/>
      </w:pPr>
      <w:r>
        <w:rPr>
          <w:color w:val="000000"/>
          <w:spacing w:val="0"/>
          <w:w w:val="100"/>
          <w:position w:val="0"/>
        </w:rPr>
        <w:t>Proje bütçesi, yatırım için gerekli giderlerin tümünü içermelidir.</w:t>
      </w:r>
    </w:p>
    <w:p>
      <w:pPr>
        <w:pStyle w:val="Style11"/>
        <w:keepNext w:val="0"/>
        <w:keepLines w:val="0"/>
        <w:widowControl w:val="0"/>
        <w:numPr>
          <w:ilvl w:val="0"/>
          <w:numId w:val="3"/>
        </w:numPr>
        <w:shd w:val="clear" w:color="auto" w:fill="auto"/>
        <w:tabs>
          <w:tab w:pos="696" w:val="left"/>
        </w:tabs>
        <w:bidi w:val="0"/>
        <w:spacing w:before="0" w:after="0" w:line="240" w:lineRule="auto"/>
        <w:ind w:left="341" w:right="0" w:firstLine="0"/>
        <w:jc w:val="left"/>
      </w:pPr>
      <w:r>
        <w:rPr>
          <w:color w:val="000000"/>
          <w:spacing w:val="0"/>
          <w:w w:val="100"/>
          <w:position w:val="0"/>
        </w:rPr>
        <w:t>Hibeye esas proje tutarı, Tebliğde belirtilen limitleri geçemez.</w:t>
      </w:r>
    </w:p>
    <w:p>
      <w:pPr>
        <w:pStyle w:val="Style11"/>
        <w:keepNext w:val="0"/>
        <w:keepLines w:val="0"/>
        <w:widowControl w:val="0"/>
        <w:numPr>
          <w:ilvl w:val="0"/>
          <w:numId w:val="3"/>
        </w:numPr>
        <w:shd w:val="clear" w:color="auto" w:fill="auto"/>
        <w:tabs>
          <w:tab w:pos="701" w:val="left"/>
        </w:tabs>
        <w:bidi w:val="0"/>
        <w:spacing w:before="0" w:after="0" w:line="240" w:lineRule="auto"/>
        <w:ind w:left="341" w:right="0" w:firstLine="0"/>
        <w:jc w:val="left"/>
      </w:pPr>
      <w:r>
        <w:rPr>
          <w:color w:val="000000"/>
          <w:spacing w:val="0"/>
          <w:w w:val="100"/>
          <w:position w:val="0"/>
        </w:rPr>
        <w:t>Tutarlar, Katma Değer Vergisi (KDV) hariç ve Türk Lirası bazında düzenlenecektir.</w:t>
      </w:r>
    </w:p>
    <w:p>
      <w:pPr>
        <w:pStyle w:val="Style11"/>
        <w:keepNext w:val="0"/>
        <w:keepLines w:val="0"/>
        <w:widowControl w:val="0"/>
        <w:numPr>
          <w:ilvl w:val="0"/>
          <w:numId w:val="3"/>
        </w:numPr>
        <w:shd w:val="clear" w:color="auto" w:fill="auto"/>
        <w:tabs>
          <w:tab w:pos="696" w:val="left"/>
        </w:tabs>
        <w:bidi w:val="0"/>
        <w:spacing w:before="0" w:after="0" w:line="240" w:lineRule="auto"/>
        <w:ind w:left="341" w:right="0" w:firstLine="0"/>
        <w:jc w:val="left"/>
      </w:pPr>
      <w:r>
        <w:rPr>
          <w:color w:val="000000"/>
          <w:spacing w:val="0"/>
          <w:w w:val="100"/>
          <w:position w:val="0"/>
        </w:rPr>
        <w:t>Belirtilen tutarlar işletme planındaki yatırım bütçesi ve finansmanındaki ayrıntılı tablolar ile uyumlu olmak zorundadır.</w:t>
      </w:r>
    </w:p>
    <w:p>
      <w:pPr>
        <w:pStyle w:val="Style11"/>
        <w:keepNext w:val="0"/>
        <w:keepLines w:val="0"/>
        <w:widowControl w:val="0"/>
        <w:numPr>
          <w:ilvl w:val="0"/>
          <w:numId w:val="3"/>
        </w:numPr>
        <w:shd w:val="clear" w:color="auto" w:fill="auto"/>
        <w:tabs>
          <w:tab w:pos="715" w:val="left"/>
        </w:tabs>
        <w:bidi w:val="0"/>
        <w:spacing w:before="0" w:after="0" w:line="240" w:lineRule="auto"/>
        <w:ind w:left="341" w:right="0" w:firstLine="0"/>
        <w:jc w:val="left"/>
      </w:pPr>
      <w:r>
        <w:rPr>
          <w:color w:val="000000"/>
          <w:spacing w:val="0"/>
          <w:w w:val="100"/>
          <w:position w:val="0"/>
        </w:rPr>
        <w:t>1. ay hibe sözleşmesinin imzalandığı aydır. (Örneğin aylar sütunundaki “3” kavramı mart ayını değil uygulama başladıktan sonraki 3. ayı ifade eder.)</w:t>
      </w:r>
    </w:p>
    <w:p>
      <w:pPr>
        <w:pStyle w:val="Style11"/>
        <w:keepNext w:val="0"/>
        <w:keepLines w:val="0"/>
        <w:widowControl w:val="0"/>
        <w:numPr>
          <w:ilvl w:val="0"/>
          <w:numId w:val="3"/>
        </w:numPr>
        <w:shd w:val="clear" w:color="auto" w:fill="auto"/>
        <w:tabs>
          <w:tab w:pos="710" w:val="left"/>
        </w:tabs>
        <w:bidi w:val="0"/>
        <w:spacing w:before="0" w:after="0" w:line="240" w:lineRule="auto"/>
        <w:ind w:left="341" w:right="0" w:firstLine="0"/>
        <w:jc w:val="left"/>
      </w:pPr>
      <w:r>
        <w:rPr>
          <w:color w:val="000000"/>
          <w:spacing w:val="0"/>
          <w:w w:val="100"/>
          <w:position w:val="0"/>
        </w:rPr>
        <w:t>Satır ve sütunların yetersiz olması durumunda ekleme yapılabilir.</w:t>
      </w:r>
    </w:p>
    <w:sectPr>
      <w:footnotePr>
        <w:pos w:val="pageBottom"/>
        <w:numFmt w:val="decimal"/>
        <w:numRestart w:val="continuous"/>
      </w:footnotePr>
      <w:pgSz w:w="16840" w:h="11900" w:orient="landscape"/>
      <w:pgMar w:top="1532" w:right="1096" w:bottom="1532" w:left="1110" w:header="1104" w:footer="110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Gövde metni (2)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5">
    <w:name w:val="Başlık #1_"/>
    <w:basedOn w:val="DefaultParagraphFont"/>
    <w:link w:val="Style4"/>
    <w:rPr>
      <w:rFonts w:ascii="Times New Roman" w:eastAsia="Times New Roman" w:hAnsi="Times New Roman" w:cs="Times New Roman"/>
      <w:b w:val="0"/>
      <w:bCs w:val="0"/>
      <w:i w:val="0"/>
      <w:iCs w:val="0"/>
      <w:smallCaps w:val="0"/>
      <w:strike w:val="0"/>
      <w:sz w:val="52"/>
      <w:szCs w:val="52"/>
      <w:u w:val="none"/>
      <w:shd w:val="clear" w:color="auto" w:fill="auto"/>
    </w:rPr>
  </w:style>
  <w:style w:type="character" w:customStyle="1" w:styleId="CharStyle7">
    <w:name w:val="Diğer_"/>
    <w:basedOn w:val="DefaultParagraphFont"/>
    <w:link w:val="Style6"/>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2">
    <w:name w:val="Tablo yazısı_"/>
    <w:basedOn w:val="DefaultParagraphFont"/>
    <w:link w:val="Style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7">
    <w:name w:val="İçindekiler_"/>
    <w:basedOn w:val="DefaultParagraphFont"/>
    <w:link w:val="Style16"/>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CharStyle21">
    <w:name w:val="Gövde metni_"/>
    <w:basedOn w:val="DefaultParagraphFont"/>
    <w:link w:val="Style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Gövde metni (2)"/>
    <w:basedOn w:val="Normal"/>
    <w:link w:val="CharStyle3"/>
    <w:pPr>
      <w:widowControl w:val="0"/>
      <w:shd w:val="clear" w:color="auto" w:fill="auto"/>
      <w:spacing w:after="100"/>
      <w:jc w:val="center"/>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4">
    <w:name w:val="Başlık #1"/>
    <w:basedOn w:val="Normal"/>
    <w:link w:val="CharStyle5"/>
    <w:pPr>
      <w:widowControl w:val="0"/>
      <w:shd w:val="clear" w:color="auto" w:fill="auto"/>
      <w:spacing w:after="1080"/>
      <w:jc w:val="center"/>
      <w:outlineLvl w:val="0"/>
    </w:pPr>
    <w:rPr>
      <w:rFonts w:ascii="Times New Roman" w:eastAsia="Times New Roman" w:hAnsi="Times New Roman" w:cs="Times New Roman"/>
      <w:b w:val="0"/>
      <w:bCs w:val="0"/>
      <w:i w:val="0"/>
      <w:iCs w:val="0"/>
      <w:smallCaps w:val="0"/>
      <w:strike w:val="0"/>
      <w:sz w:val="52"/>
      <w:szCs w:val="52"/>
      <w:u w:val="none"/>
      <w:shd w:val="clear" w:color="auto" w:fill="auto"/>
    </w:rPr>
  </w:style>
  <w:style w:type="paragraph" w:customStyle="1" w:styleId="Style6">
    <w:name w:val="Diğer"/>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1">
    <w:name w:val="Tablo yazısı"/>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6">
    <w:name w:val="İçindekiler"/>
    <w:basedOn w:val="Normal"/>
    <w:link w:val="CharStyle17"/>
    <w:pPr>
      <w:widowControl w:val="0"/>
      <w:shd w:val="clear" w:color="auto" w:fill="auto"/>
      <w:spacing w:line="202" w:lineRule="auto"/>
      <w:ind w:left="1020"/>
    </w:pPr>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Style20">
    <w:name w:val="Gövde metni"/>
    <w:basedOn w:val="Normal"/>
    <w:link w:val="CharStyle21"/>
    <w:pPr>
      <w:widowControl w:val="0"/>
      <w:shd w:val="clear" w:color="auto" w:fill="auto"/>
      <w:spacing w:line="276" w:lineRule="auto"/>
      <w:ind w:firstLine="20"/>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footnotes" Target="footnotes.xml"/><Relationship Id="rId6" Type="http://schemas.openxmlformats.org/officeDocument/2006/relationships/image" Target="media/image1.jpeg" TargetMode="External"/><Relationship Id="rId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F207A-4D00-4AE7-9A6A-608AB733BE23}"/>
</file>

<file path=customXml/itemProps2.xml><?xml version="1.0" encoding="utf-8"?>
<ds:datastoreItem xmlns:ds="http://schemas.openxmlformats.org/officeDocument/2006/customXml" ds:itemID="{45C9E79B-DB49-49EB-A459-88589BDFAC52}"/>
</file>

<file path=customXml/itemProps3.xml><?xml version="1.0" encoding="utf-8"?>
<ds:datastoreItem xmlns:ds="http://schemas.openxmlformats.org/officeDocument/2006/customXml" ds:itemID="{8AF655B9-266F-45C0-92BF-274DB70F10D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